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4EF5" w:rsidRPr="00225969" w:rsidRDefault="00C705AB" w:rsidP="000E4EF5">
      <w:pPr>
        <w:spacing w:after="0" w:line="240" w:lineRule="auto"/>
        <w:rPr>
          <w:rFonts w:ascii="Arial" w:hAnsi="Arial" w:cs="Arial"/>
          <w:sz w:val="24"/>
          <w:szCs w:val="24"/>
        </w:rPr>
      </w:pPr>
      <w:r>
        <w:rPr>
          <w:rFonts w:ascii="Arial" w:hAnsi="Arial" w:cs="Arial"/>
          <w:sz w:val="24"/>
          <w:szCs w:val="24"/>
        </w:rPr>
        <w:t>October 8, 2024</w:t>
      </w:r>
    </w:p>
    <w:p w:rsidR="000E4EF5" w:rsidRPr="00225969" w:rsidRDefault="000E4EF5" w:rsidP="000E4EF5">
      <w:pPr>
        <w:spacing w:after="0" w:line="240" w:lineRule="auto"/>
        <w:rPr>
          <w:rFonts w:ascii="Arial" w:hAnsi="Arial" w:cs="Arial"/>
          <w:sz w:val="24"/>
          <w:szCs w:val="24"/>
        </w:rPr>
      </w:pPr>
    </w:p>
    <w:p w:rsidR="00716932" w:rsidRDefault="00716932" w:rsidP="00716932">
      <w:pPr>
        <w:spacing w:after="0" w:line="240" w:lineRule="auto"/>
        <w:rPr>
          <w:rFonts w:ascii="Arial" w:eastAsia="Arial" w:hAnsi="Arial" w:cs="Arial"/>
          <w:color w:val="000000"/>
          <w:sz w:val="24"/>
          <w:szCs w:val="24"/>
        </w:rPr>
      </w:pPr>
      <w:r>
        <w:rPr>
          <w:rFonts w:ascii="Arial" w:eastAsia="Arial" w:hAnsi="Arial" w:cs="Arial"/>
          <w:color w:val="000000"/>
          <w:sz w:val="24"/>
          <w:szCs w:val="24"/>
        </w:rPr>
        <w:t>XXXXX YYYY, Esq.</w:t>
      </w:r>
    </w:p>
    <w:p w:rsidR="00716932" w:rsidRDefault="00716932" w:rsidP="00716932">
      <w:pPr>
        <w:spacing w:after="0" w:line="240" w:lineRule="auto"/>
        <w:rPr>
          <w:rFonts w:ascii="Arial" w:eastAsia="Arial" w:hAnsi="Arial" w:cs="Arial"/>
          <w:color w:val="000000"/>
          <w:sz w:val="24"/>
          <w:szCs w:val="24"/>
        </w:rPr>
      </w:pPr>
      <w:r>
        <w:rPr>
          <w:rFonts w:ascii="Arial" w:eastAsia="Arial" w:hAnsi="Arial" w:cs="Arial"/>
          <w:color w:val="000000"/>
          <w:sz w:val="24"/>
          <w:szCs w:val="24"/>
        </w:rPr>
        <w:t>XXXXX, LLC</w:t>
      </w:r>
    </w:p>
    <w:p w:rsidR="00716932" w:rsidRDefault="00716932" w:rsidP="00716932">
      <w:pPr>
        <w:spacing w:after="0" w:line="240" w:lineRule="auto"/>
        <w:rPr>
          <w:rFonts w:ascii="Arial" w:eastAsia="Arial" w:hAnsi="Arial" w:cs="Arial"/>
          <w:color w:val="000000"/>
          <w:sz w:val="24"/>
          <w:szCs w:val="24"/>
        </w:rPr>
      </w:pPr>
      <w:r>
        <w:rPr>
          <w:rFonts w:ascii="Arial" w:eastAsia="Arial" w:hAnsi="Arial" w:cs="Arial"/>
          <w:color w:val="000000"/>
          <w:sz w:val="24"/>
          <w:szCs w:val="24"/>
        </w:rPr>
        <w:t>00 XXXXXX</w:t>
      </w:r>
    </w:p>
    <w:p w:rsidR="00716932" w:rsidRDefault="00716932" w:rsidP="00716932">
      <w:pPr>
        <w:spacing w:after="0" w:line="240" w:lineRule="auto"/>
        <w:rPr>
          <w:rFonts w:ascii="Arial" w:eastAsia="Arial" w:hAnsi="Arial" w:cs="Arial"/>
          <w:color w:val="000000"/>
          <w:sz w:val="24"/>
          <w:szCs w:val="24"/>
        </w:rPr>
      </w:pPr>
      <w:r>
        <w:rPr>
          <w:rFonts w:ascii="Arial" w:eastAsia="Arial" w:hAnsi="Arial" w:cs="Arial"/>
          <w:color w:val="000000"/>
          <w:sz w:val="24"/>
          <w:szCs w:val="24"/>
        </w:rPr>
        <w:t>XXXXXX, XX 00000</w:t>
      </w:r>
    </w:p>
    <w:p w:rsidR="000E4EF5" w:rsidRPr="00225969" w:rsidRDefault="000E4EF5" w:rsidP="000E4EF5">
      <w:pPr>
        <w:spacing w:after="0" w:line="240" w:lineRule="auto"/>
        <w:rPr>
          <w:rFonts w:ascii="Arial" w:hAnsi="Arial" w:cs="Arial"/>
          <w:sz w:val="24"/>
          <w:szCs w:val="24"/>
        </w:rPr>
      </w:pPr>
    </w:p>
    <w:p w:rsidR="000E4EF5" w:rsidRPr="00225969" w:rsidRDefault="000E4EF5" w:rsidP="000E4EF5">
      <w:pPr>
        <w:spacing w:after="0" w:line="240" w:lineRule="auto"/>
        <w:rPr>
          <w:rFonts w:ascii="Arial" w:hAnsi="Arial" w:cs="Arial"/>
          <w:sz w:val="24"/>
          <w:szCs w:val="24"/>
        </w:rPr>
      </w:pPr>
      <w:r w:rsidRPr="00225969">
        <w:rPr>
          <w:rFonts w:ascii="Arial" w:hAnsi="Arial" w:cs="Arial"/>
          <w:sz w:val="24"/>
          <w:szCs w:val="24"/>
        </w:rPr>
        <w:t>RE:</w:t>
      </w:r>
      <w:r>
        <w:rPr>
          <w:rFonts w:ascii="Arial" w:hAnsi="Arial" w:cs="Arial"/>
          <w:sz w:val="24"/>
          <w:szCs w:val="24"/>
        </w:rPr>
        <w:t xml:space="preserve">    </w:t>
      </w:r>
      <w:r w:rsidR="00AE1777">
        <w:rPr>
          <w:rFonts w:ascii="Arial" w:hAnsi="Arial" w:cs="Arial"/>
          <w:color w:val="000000" w:themeColor="text1"/>
          <w:sz w:val="24"/>
          <w:szCs w:val="24"/>
          <w:highlight w:val="black"/>
        </w:rPr>
        <w:t>Thanh Hong</w:t>
      </w:r>
    </w:p>
    <w:p w:rsidR="000E4EF5" w:rsidRPr="00173E79" w:rsidRDefault="000E4EF5" w:rsidP="000E4EF5">
      <w:pPr>
        <w:autoSpaceDE w:val="0"/>
        <w:autoSpaceDN w:val="0"/>
        <w:adjustRightInd w:val="0"/>
        <w:spacing w:after="0" w:line="240" w:lineRule="auto"/>
        <w:rPr>
          <w:rFonts w:ascii="Arial" w:hAnsi="Arial" w:cs="Arial"/>
          <w:color w:val="000000"/>
          <w:sz w:val="24"/>
          <w:szCs w:val="24"/>
          <w:lang w:bidi="he-IL"/>
        </w:rPr>
      </w:pPr>
      <w:r w:rsidRPr="00173E79">
        <w:rPr>
          <w:rFonts w:ascii="Arial" w:hAnsi="Arial" w:cs="Arial"/>
          <w:color w:val="000000"/>
          <w:sz w:val="24"/>
          <w:szCs w:val="24"/>
          <w:lang w:bidi="he-IL"/>
        </w:rPr>
        <w:t xml:space="preserve">DOB: </w:t>
      </w:r>
      <w:r w:rsidR="00AE1777">
        <w:rPr>
          <w:rFonts w:ascii="Arial" w:hAnsi="Arial" w:cs="Arial"/>
          <w:color w:val="000000" w:themeColor="text1"/>
          <w:sz w:val="24"/>
          <w:szCs w:val="24"/>
          <w:highlight w:val="black"/>
        </w:rPr>
        <w:t>Thanh Hong</w:t>
      </w:r>
    </w:p>
    <w:p w:rsidR="000E4EF5" w:rsidRPr="00173E79" w:rsidRDefault="000E4EF5" w:rsidP="000E4EF5">
      <w:pPr>
        <w:autoSpaceDE w:val="0"/>
        <w:autoSpaceDN w:val="0"/>
        <w:adjustRightInd w:val="0"/>
        <w:spacing w:after="0" w:line="240" w:lineRule="auto"/>
        <w:rPr>
          <w:rFonts w:ascii="Arial" w:hAnsi="Arial" w:cs="Arial"/>
          <w:color w:val="000000"/>
          <w:sz w:val="24"/>
          <w:szCs w:val="24"/>
          <w:lang w:bidi="he-IL"/>
        </w:rPr>
      </w:pPr>
      <w:r w:rsidRPr="00173E79">
        <w:rPr>
          <w:rFonts w:ascii="Arial" w:hAnsi="Arial" w:cs="Arial"/>
          <w:color w:val="000000"/>
          <w:sz w:val="24"/>
          <w:szCs w:val="24"/>
          <w:lang w:bidi="he-IL"/>
        </w:rPr>
        <w:t xml:space="preserve">DOA: </w:t>
      </w:r>
      <w:r w:rsidR="00540E7D">
        <w:rPr>
          <w:rFonts w:ascii="Arial" w:hAnsi="Arial" w:cs="Arial"/>
          <w:color w:val="000000"/>
          <w:sz w:val="24"/>
          <w:szCs w:val="24"/>
          <w:lang w:bidi="he-IL"/>
        </w:rPr>
        <w:t>06</w:t>
      </w:r>
      <w:r>
        <w:rPr>
          <w:rFonts w:ascii="Arial" w:hAnsi="Arial" w:cs="Arial"/>
          <w:color w:val="000000"/>
          <w:sz w:val="24"/>
          <w:szCs w:val="24"/>
          <w:lang w:bidi="he-IL"/>
        </w:rPr>
        <w:t>/</w:t>
      </w:r>
      <w:r w:rsidR="00540E7D">
        <w:rPr>
          <w:rFonts w:ascii="Arial" w:hAnsi="Arial" w:cs="Arial"/>
          <w:color w:val="000000"/>
          <w:sz w:val="24"/>
          <w:szCs w:val="24"/>
          <w:lang w:bidi="he-IL"/>
        </w:rPr>
        <w:t>09</w:t>
      </w:r>
      <w:r>
        <w:rPr>
          <w:rFonts w:ascii="Arial" w:hAnsi="Arial" w:cs="Arial"/>
          <w:color w:val="000000"/>
          <w:sz w:val="24"/>
          <w:szCs w:val="24"/>
          <w:lang w:bidi="he-IL"/>
        </w:rPr>
        <w:t>/</w:t>
      </w:r>
      <w:r w:rsidR="00540E7D">
        <w:rPr>
          <w:rFonts w:ascii="Arial" w:hAnsi="Arial" w:cs="Arial"/>
          <w:color w:val="000000"/>
          <w:sz w:val="24"/>
          <w:szCs w:val="24"/>
          <w:lang w:bidi="he-IL"/>
        </w:rPr>
        <w:t>2020</w:t>
      </w:r>
    </w:p>
    <w:p w:rsidR="000E4EF5" w:rsidRDefault="000E4EF5" w:rsidP="000E4EF5">
      <w:pPr>
        <w:spacing w:after="0" w:line="240" w:lineRule="auto"/>
        <w:rPr>
          <w:rFonts w:ascii="Arial" w:hAnsi="Arial" w:cs="Arial"/>
          <w:sz w:val="24"/>
          <w:szCs w:val="24"/>
        </w:rPr>
      </w:pPr>
    </w:p>
    <w:p w:rsidR="000E4EF5" w:rsidRPr="00225969" w:rsidRDefault="000E4EF5" w:rsidP="000E4EF5">
      <w:pPr>
        <w:spacing w:after="0" w:line="240" w:lineRule="auto"/>
        <w:rPr>
          <w:rFonts w:ascii="Arial" w:hAnsi="Arial" w:cs="Arial"/>
          <w:sz w:val="24"/>
          <w:szCs w:val="24"/>
        </w:rPr>
      </w:pPr>
      <w:r w:rsidRPr="00225969">
        <w:rPr>
          <w:rFonts w:ascii="Arial" w:hAnsi="Arial" w:cs="Arial"/>
          <w:sz w:val="24"/>
          <w:szCs w:val="24"/>
        </w:rPr>
        <w:t xml:space="preserve">Dear </w:t>
      </w:r>
      <w:r>
        <w:rPr>
          <w:rFonts w:ascii="Arial" w:hAnsi="Arial" w:cs="Arial"/>
          <w:sz w:val="24"/>
          <w:szCs w:val="24"/>
        </w:rPr>
        <w:t>Mr.</w:t>
      </w:r>
      <w:r w:rsidR="00947575">
        <w:rPr>
          <w:rFonts w:ascii="Arial" w:hAnsi="Arial" w:cs="Arial"/>
          <w:sz w:val="24"/>
          <w:szCs w:val="24"/>
        </w:rPr>
        <w:t xml:space="preserve"> </w:t>
      </w:r>
      <w:proofErr w:type="spellStart"/>
      <w:r w:rsidR="00947575" w:rsidRPr="00947575">
        <w:rPr>
          <w:rFonts w:ascii="Arial" w:hAnsi="Arial" w:cs="Arial"/>
          <w:sz w:val="24"/>
          <w:szCs w:val="24"/>
        </w:rPr>
        <w:t>Tashjy</w:t>
      </w:r>
      <w:proofErr w:type="spellEnd"/>
      <w:r>
        <w:rPr>
          <w:rFonts w:ascii="Arial" w:hAnsi="Arial" w:cs="Arial"/>
          <w:sz w:val="24"/>
          <w:szCs w:val="24"/>
        </w:rPr>
        <w:t>:</w:t>
      </w:r>
    </w:p>
    <w:p w:rsidR="000E4EF5" w:rsidRPr="00225969" w:rsidRDefault="000E4EF5" w:rsidP="000E4EF5">
      <w:pPr>
        <w:spacing w:after="0" w:line="240" w:lineRule="auto"/>
        <w:rPr>
          <w:rFonts w:ascii="Arial" w:hAnsi="Arial" w:cs="Arial"/>
          <w:sz w:val="24"/>
          <w:szCs w:val="24"/>
        </w:rPr>
      </w:pPr>
    </w:p>
    <w:p w:rsidR="000E4EF5" w:rsidRPr="00225969" w:rsidRDefault="000E4EF5" w:rsidP="000E4EF5">
      <w:pPr>
        <w:spacing w:after="0" w:line="240" w:lineRule="auto"/>
        <w:rPr>
          <w:rFonts w:ascii="Arial" w:eastAsia="Arial" w:hAnsi="Arial" w:cs="Arial"/>
          <w:color w:val="000000"/>
          <w:sz w:val="24"/>
          <w:szCs w:val="24"/>
        </w:rPr>
      </w:pPr>
      <w:r w:rsidRPr="00225969">
        <w:rPr>
          <w:rFonts w:ascii="Arial" w:eastAsia="Arial" w:hAnsi="Arial" w:cs="Arial"/>
          <w:color w:val="000000"/>
          <w:sz w:val="24"/>
          <w:szCs w:val="24"/>
        </w:rPr>
        <w:t>HISTORY:</w:t>
      </w:r>
    </w:p>
    <w:p w:rsidR="000E4EF5" w:rsidRDefault="000E4EF5" w:rsidP="000E4EF5">
      <w:pPr>
        <w:spacing w:after="0" w:line="240" w:lineRule="auto"/>
        <w:rPr>
          <w:rFonts w:ascii="Arial" w:eastAsia="Arial" w:hAnsi="Arial" w:cs="Arial"/>
          <w:color w:val="000000"/>
          <w:sz w:val="24"/>
          <w:szCs w:val="24"/>
        </w:rPr>
      </w:pPr>
      <w:r w:rsidRPr="00225969">
        <w:rPr>
          <w:rFonts w:ascii="Arial" w:eastAsia="Arial" w:hAnsi="Arial" w:cs="Arial"/>
          <w:color w:val="000000"/>
          <w:sz w:val="24"/>
          <w:szCs w:val="24"/>
        </w:rPr>
        <w:t>I had the pleasure of seeing the above capti</w:t>
      </w:r>
      <w:r w:rsidR="00722F95">
        <w:rPr>
          <w:rFonts w:ascii="Arial" w:eastAsia="Arial" w:hAnsi="Arial" w:cs="Arial"/>
          <w:color w:val="000000"/>
          <w:sz w:val="24"/>
          <w:szCs w:val="24"/>
        </w:rPr>
        <w:t xml:space="preserve">oned patient in my office today, </w:t>
      </w:r>
      <w:r w:rsidR="00947575">
        <w:rPr>
          <w:rFonts w:ascii="Arial" w:eastAsia="Arial" w:hAnsi="Arial" w:cs="Arial"/>
          <w:color w:val="000000"/>
          <w:sz w:val="24"/>
          <w:szCs w:val="24"/>
        </w:rPr>
        <w:t>October 8, 2024</w:t>
      </w:r>
      <w:r w:rsidRPr="00225969">
        <w:rPr>
          <w:rFonts w:ascii="Arial" w:eastAsia="Arial" w:hAnsi="Arial" w:cs="Arial"/>
          <w:color w:val="000000"/>
          <w:sz w:val="24"/>
          <w:szCs w:val="24"/>
        </w:rPr>
        <w:t xml:space="preserve">. As you know, he was previously seen in our office on </w:t>
      </w:r>
      <w:r w:rsidR="00D83553" w:rsidRPr="00D83553">
        <w:rPr>
          <w:rFonts w:ascii="Arial" w:eastAsia="Arial" w:hAnsi="Arial" w:cs="Arial"/>
          <w:color w:val="000000"/>
          <w:sz w:val="24"/>
          <w:szCs w:val="24"/>
        </w:rPr>
        <w:t>April 21, 2016</w:t>
      </w:r>
      <w:r w:rsidRPr="00225969">
        <w:rPr>
          <w:rFonts w:ascii="Arial" w:eastAsia="Arial" w:hAnsi="Arial" w:cs="Arial"/>
          <w:color w:val="000000"/>
          <w:sz w:val="24"/>
          <w:szCs w:val="24"/>
        </w:rPr>
        <w:t>. At the time of the examination,</w:t>
      </w:r>
      <w:r w:rsidR="00D83553">
        <w:rPr>
          <w:rFonts w:ascii="Arial" w:eastAsia="Arial" w:hAnsi="Arial" w:cs="Arial"/>
          <w:color w:val="000000"/>
          <w:sz w:val="24"/>
          <w:szCs w:val="24"/>
        </w:rPr>
        <w:t xml:space="preserve"> he was a 51-year-old male who injured his cervical spine, lumbar spine, </w:t>
      </w:r>
      <w:r w:rsidR="006E4614">
        <w:rPr>
          <w:rFonts w:ascii="Arial" w:eastAsia="Arial" w:hAnsi="Arial" w:cs="Arial"/>
          <w:color w:val="000000"/>
          <w:sz w:val="24"/>
          <w:szCs w:val="24"/>
        </w:rPr>
        <w:t xml:space="preserve">right knee </w:t>
      </w:r>
      <w:r w:rsidR="00297EE2">
        <w:rPr>
          <w:rFonts w:ascii="Arial" w:eastAsia="Arial" w:hAnsi="Arial" w:cs="Arial"/>
          <w:color w:val="000000"/>
          <w:sz w:val="24"/>
          <w:szCs w:val="24"/>
        </w:rPr>
        <w:t xml:space="preserve">and </w:t>
      </w:r>
      <w:r w:rsidR="00D83553">
        <w:rPr>
          <w:rFonts w:ascii="Arial" w:eastAsia="Arial" w:hAnsi="Arial" w:cs="Arial"/>
          <w:color w:val="000000"/>
          <w:sz w:val="24"/>
          <w:szCs w:val="24"/>
        </w:rPr>
        <w:t>right groin</w:t>
      </w:r>
      <w:r w:rsidR="00297EE2">
        <w:rPr>
          <w:rFonts w:ascii="Arial" w:eastAsia="Arial" w:hAnsi="Arial" w:cs="Arial"/>
          <w:color w:val="000000"/>
          <w:sz w:val="24"/>
          <w:szCs w:val="24"/>
        </w:rPr>
        <w:t xml:space="preserve"> at work on June 9, 2020 when he was getting out of the truck and landed on his buttocks which resulted in a pop in his back. He was employed as a driver at Freehold Cartage, Inc.</w:t>
      </w:r>
    </w:p>
    <w:p w:rsidR="00D43021" w:rsidRDefault="00D43021" w:rsidP="000E4EF5">
      <w:pPr>
        <w:spacing w:after="0" w:line="240" w:lineRule="auto"/>
        <w:rPr>
          <w:rFonts w:ascii="Arial" w:eastAsia="Arial" w:hAnsi="Arial" w:cs="Arial"/>
          <w:color w:val="000000"/>
          <w:sz w:val="24"/>
          <w:szCs w:val="24"/>
        </w:rPr>
      </w:pPr>
    </w:p>
    <w:p w:rsidR="002D71C4" w:rsidRDefault="003A13AF"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He has had a history of left foot injury while carrying a vacuum hose for a truck and his foot became caught in the plastic gait </w:t>
      </w:r>
      <w:r w:rsidR="002D71C4">
        <w:rPr>
          <w:rFonts w:ascii="Arial" w:eastAsia="Arial" w:hAnsi="Arial" w:cs="Arial"/>
          <w:color w:val="000000"/>
          <w:sz w:val="24"/>
          <w:szCs w:val="24"/>
        </w:rPr>
        <w:t>and he twisted his left leg. He received treatment at Seaview Orthopedic Associates. He had MRI of left knee which showed a large knee effusion and a cartilage defect in the trochlea of the femur. On June 16, 2015 he had a left knee diagnostic and operative arthroscopy with partial medial meniscectomy, microfracture arthroplasty of the femoral trochlea and extensive synovectomy. He received physical therapy postoperatively.</w:t>
      </w:r>
      <w:r w:rsidR="00D73F5B">
        <w:rPr>
          <w:rFonts w:ascii="Arial" w:eastAsia="Arial" w:hAnsi="Arial" w:cs="Arial"/>
          <w:color w:val="000000"/>
          <w:sz w:val="24"/>
          <w:szCs w:val="24"/>
        </w:rPr>
        <w:t xml:space="preserve"> On April 21, 2016 he was evaluated by Dr. Cary Skolnick who ascribed 55% of permanency with regard to the lower extremity secondary to the knee.</w:t>
      </w:r>
    </w:p>
    <w:p w:rsidR="00D15295" w:rsidRDefault="00D15295" w:rsidP="000E4EF5">
      <w:pPr>
        <w:spacing w:after="0" w:line="240" w:lineRule="auto"/>
        <w:rPr>
          <w:rFonts w:ascii="Arial" w:eastAsia="Arial" w:hAnsi="Arial" w:cs="Arial"/>
          <w:color w:val="000000"/>
          <w:sz w:val="24"/>
          <w:szCs w:val="24"/>
        </w:rPr>
      </w:pPr>
    </w:p>
    <w:p w:rsidR="00D15295" w:rsidRDefault="00D15295"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His past surgical history was significant for cervical fusion.</w:t>
      </w:r>
    </w:p>
    <w:p w:rsidR="004628D6" w:rsidRDefault="004628D6" w:rsidP="000E4EF5">
      <w:pPr>
        <w:spacing w:after="0" w:line="240" w:lineRule="auto"/>
        <w:rPr>
          <w:rFonts w:ascii="Arial" w:eastAsia="Arial" w:hAnsi="Arial" w:cs="Arial"/>
          <w:color w:val="000000"/>
          <w:sz w:val="24"/>
          <w:szCs w:val="24"/>
        </w:rPr>
      </w:pPr>
    </w:p>
    <w:p w:rsidR="004628D6" w:rsidRDefault="002A0FC2"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Following the injury on June 9, 2020 </w:t>
      </w:r>
      <w:r w:rsidR="00C35F57">
        <w:rPr>
          <w:rFonts w:ascii="Arial" w:eastAsia="Arial" w:hAnsi="Arial" w:cs="Arial"/>
          <w:color w:val="000000"/>
          <w:sz w:val="24"/>
          <w:szCs w:val="24"/>
        </w:rPr>
        <w:t xml:space="preserve">he presented to ER via wheelchair with complaints of low back pain, right worse than left and groin pain. </w:t>
      </w:r>
      <w:r w:rsidR="00132F8C">
        <w:rPr>
          <w:rFonts w:ascii="Arial" w:eastAsia="Arial" w:hAnsi="Arial" w:cs="Arial"/>
          <w:color w:val="000000"/>
          <w:sz w:val="24"/>
          <w:szCs w:val="24"/>
        </w:rPr>
        <w:t xml:space="preserve">He also complained of right lateral knee pain. A CT scan of pelvis </w:t>
      </w:r>
      <w:r w:rsidR="00132F8C" w:rsidRPr="00132F8C">
        <w:rPr>
          <w:rFonts w:ascii="Arial" w:eastAsia="Arial" w:hAnsi="Arial" w:cs="Arial"/>
          <w:i/>
          <w:color w:val="000000"/>
          <w:sz w:val="24"/>
          <w:szCs w:val="24"/>
        </w:rPr>
        <w:t>(page 10-11)</w:t>
      </w:r>
      <w:r w:rsidR="00132F8C">
        <w:rPr>
          <w:rFonts w:ascii="Arial" w:eastAsia="Arial" w:hAnsi="Arial" w:cs="Arial"/>
          <w:color w:val="000000"/>
          <w:sz w:val="24"/>
          <w:szCs w:val="24"/>
        </w:rPr>
        <w:t xml:space="preserve"> showed distended urinary bladder without evidence of acute traumatic injury of the pelvis. A CT scan of lumbar spine </w:t>
      </w:r>
      <w:r w:rsidR="00132F8C" w:rsidRPr="00132F8C">
        <w:rPr>
          <w:rFonts w:ascii="Arial" w:eastAsia="Arial" w:hAnsi="Arial" w:cs="Arial"/>
          <w:i/>
          <w:color w:val="000000"/>
          <w:sz w:val="24"/>
          <w:szCs w:val="24"/>
        </w:rPr>
        <w:t>(page 11)</w:t>
      </w:r>
      <w:r w:rsidR="00132F8C">
        <w:rPr>
          <w:rFonts w:ascii="Arial" w:eastAsia="Arial" w:hAnsi="Arial" w:cs="Arial"/>
          <w:color w:val="000000"/>
          <w:sz w:val="24"/>
          <w:szCs w:val="24"/>
        </w:rPr>
        <w:t xml:space="preserve"> </w:t>
      </w:r>
      <w:r w:rsidR="00195712">
        <w:rPr>
          <w:rFonts w:ascii="Arial" w:eastAsia="Arial" w:hAnsi="Arial" w:cs="Arial"/>
          <w:color w:val="000000"/>
          <w:sz w:val="24"/>
          <w:szCs w:val="24"/>
        </w:rPr>
        <w:t xml:space="preserve">revealed no evidence of acute osseous injury. X-rays of sacrum and coccyx were within normal limits. </w:t>
      </w:r>
      <w:r w:rsidR="00CB0838">
        <w:rPr>
          <w:rFonts w:ascii="Arial" w:eastAsia="Arial" w:hAnsi="Arial" w:cs="Arial"/>
          <w:color w:val="000000"/>
          <w:sz w:val="24"/>
          <w:szCs w:val="24"/>
        </w:rPr>
        <w:t xml:space="preserve">X-rays of lumbar spine was unremarkable. </w:t>
      </w:r>
      <w:r w:rsidR="00FC4E09">
        <w:rPr>
          <w:rFonts w:ascii="Arial" w:eastAsia="Arial" w:hAnsi="Arial" w:cs="Arial"/>
          <w:color w:val="000000"/>
          <w:sz w:val="24"/>
          <w:szCs w:val="24"/>
        </w:rPr>
        <w:t xml:space="preserve">X-rays of right knee showed no </w:t>
      </w:r>
      <w:r w:rsidR="00FC4E09">
        <w:rPr>
          <w:rFonts w:ascii="Arial" w:eastAsia="Arial" w:hAnsi="Arial" w:cs="Arial"/>
          <w:color w:val="000000"/>
          <w:sz w:val="24"/>
          <w:szCs w:val="24"/>
        </w:rPr>
        <w:lastRenderedPageBreak/>
        <w:t xml:space="preserve">definitive evidence of fracture. X-rays of right hip was unremarkable. </w:t>
      </w:r>
      <w:r w:rsidR="0083065F">
        <w:rPr>
          <w:rFonts w:ascii="Arial" w:eastAsia="Arial" w:hAnsi="Arial" w:cs="Arial"/>
          <w:color w:val="000000"/>
          <w:sz w:val="24"/>
          <w:szCs w:val="24"/>
        </w:rPr>
        <w:t xml:space="preserve">He was evaluated and diagnosed with fall, groin strain and acute right-sided low back pain. </w:t>
      </w:r>
      <w:r w:rsidR="00A557FB">
        <w:rPr>
          <w:rFonts w:ascii="Arial" w:eastAsia="Arial" w:hAnsi="Arial" w:cs="Arial"/>
          <w:color w:val="000000"/>
          <w:sz w:val="24"/>
          <w:szCs w:val="24"/>
        </w:rPr>
        <w:t>He was treated and released.</w:t>
      </w:r>
    </w:p>
    <w:p w:rsidR="00D15295" w:rsidRDefault="00D15295" w:rsidP="000E4EF5">
      <w:pPr>
        <w:spacing w:after="0" w:line="240" w:lineRule="auto"/>
        <w:rPr>
          <w:rFonts w:ascii="Arial" w:eastAsia="Arial" w:hAnsi="Arial" w:cs="Arial"/>
          <w:color w:val="000000"/>
          <w:sz w:val="24"/>
          <w:szCs w:val="24"/>
        </w:rPr>
      </w:pPr>
    </w:p>
    <w:p w:rsidR="00D15295" w:rsidRDefault="00D15295"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D15295">
        <w:rPr>
          <w:rFonts w:ascii="Arial" w:eastAsia="Arial" w:hAnsi="Arial" w:cs="Arial"/>
          <w:color w:val="000000"/>
          <w:sz w:val="24"/>
          <w:szCs w:val="24"/>
        </w:rPr>
        <w:t>June 15, 2020</w:t>
      </w:r>
      <w:r>
        <w:rPr>
          <w:rFonts w:ascii="Arial" w:eastAsia="Arial" w:hAnsi="Arial" w:cs="Arial"/>
          <w:color w:val="000000"/>
          <w:sz w:val="24"/>
          <w:szCs w:val="24"/>
        </w:rPr>
        <w:t xml:space="preserve"> he saw Dr. Michael Bernstein at </w:t>
      </w:r>
      <w:r w:rsidRPr="00D15295">
        <w:rPr>
          <w:rFonts w:ascii="Arial" w:eastAsia="Arial" w:hAnsi="Arial" w:cs="Arial"/>
          <w:color w:val="000000"/>
          <w:sz w:val="24"/>
          <w:szCs w:val="24"/>
        </w:rPr>
        <w:t>Hackensack Occupational Meridian Health</w:t>
      </w:r>
      <w:r>
        <w:rPr>
          <w:rFonts w:ascii="Arial" w:eastAsia="Arial" w:hAnsi="Arial" w:cs="Arial"/>
          <w:color w:val="000000"/>
          <w:sz w:val="24"/>
          <w:szCs w:val="24"/>
        </w:rPr>
        <w:t xml:space="preserve"> for an evaluation of back, right gluteus and right hip pain. He reported radiating pain to both legs.</w:t>
      </w:r>
      <w:r w:rsidR="00F85CD6">
        <w:rPr>
          <w:rFonts w:ascii="Arial" w:eastAsia="Arial" w:hAnsi="Arial" w:cs="Arial"/>
          <w:color w:val="000000"/>
          <w:sz w:val="24"/>
          <w:szCs w:val="24"/>
        </w:rPr>
        <w:t xml:space="preserve"> He just finished his Medrol Dose Pack.</w:t>
      </w:r>
      <w:r>
        <w:rPr>
          <w:rFonts w:ascii="Arial" w:eastAsia="Arial" w:hAnsi="Arial" w:cs="Arial"/>
          <w:color w:val="000000"/>
          <w:sz w:val="24"/>
          <w:szCs w:val="24"/>
        </w:rPr>
        <w:t xml:space="preserve"> </w:t>
      </w:r>
      <w:r w:rsidR="007A3CC5">
        <w:rPr>
          <w:rFonts w:ascii="Arial" w:eastAsia="Arial" w:hAnsi="Arial" w:cs="Arial"/>
          <w:color w:val="000000"/>
          <w:sz w:val="24"/>
          <w:szCs w:val="24"/>
        </w:rPr>
        <w:t xml:space="preserve">He was evaluated and diagnosed with low back pain and strain of adductor muscle/fascia/tendon of right thigh. </w:t>
      </w:r>
      <w:r w:rsidR="00F85CD6">
        <w:rPr>
          <w:rFonts w:ascii="Arial" w:eastAsia="Arial" w:hAnsi="Arial" w:cs="Arial"/>
          <w:color w:val="000000"/>
          <w:sz w:val="24"/>
          <w:szCs w:val="24"/>
        </w:rPr>
        <w:t>Medications were prescribed and referred to orthopedist. He was discharged from care.</w:t>
      </w:r>
    </w:p>
    <w:p w:rsidR="00F85CD6" w:rsidRDefault="00F85CD6" w:rsidP="000E4EF5">
      <w:pPr>
        <w:spacing w:after="0" w:line="240" w:lineRule="auto"/>
        <w:rPr>
          <w:rFonts w:ascii="Arial" w:eastAsia="Arial" w:hAnsi="Arial" w:cs="Arial"/>
          <w:color w:val="000000"/>
          <w:sz w:val="24"/>
          <w:szCs w:val="24"/>
        </w:rPr>
      </w:pPr>
    </w:p>
    <w:p w:rsidR="00F85CD6" w:rsidRDefault="00F85CD6"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F85CD6">
        <w:rPr>
          <w:rFonts w:ascii="Arial" w:eastAsia="Arial" w:hAnsi="Arial" w:cs="Arial"/>
          <w:color w:val="000000"/>
          <w:sz w:val="24"/>
          <w:szCs w:val="24"/>
        </w:rPr>
        <w:t>June 24, 2020</w:t>
      </w:r>
      <w:r>
        <w:rPr>
          <w:rFonts w:ascii="Arial" w:eastAsia="Arial" w:hAnsi="Arial" w:cs="Arial"/>
          <w:color w:val="000000"/>
          <w:sz w:val="24"/>
          <w:szCs w:val="24"/>
        </w:rPr>
        <w:t xml:space="preserve"> he saw Dr. Joel </w:t>
      </w:r>
      <w:proofErr w:type="spellStart"/>
      <w:r>
        <w:rPr>
          <w:rFonts w:ascii="Arial" w:eastAsia="Arial" w:hAnsi="Arial" w:cs="Arial"/>
          <w:color w:val="000000"/>
          <w:sz w:val="24"/>
          <w:szCs w:val="24"/>
        </w:rPr>
        <w:t>Fechisin</w:t>
      </w:r>
      <w:proofErr w:type="spellEnd"/>
      <w:r>
        <w:rPr>
          <w:rFonts w:ascii="Arial" w:eastAsia="Arial" w:hAnsi="Arial" w:cs="Arial"/>
          <w:color w:val="000000"/>
          <w:sz w:val="24"/>
          <w:szCs w:val="24"/>
        </w:rPr>
        <w:t xml:space="preserve"> at Seaview </w:t>
      </w:r>
      <w:proofErr w:type="spellStart"/>
      <w:r>
        <w:rPr>
          <w:rFonts w:ascii="Arial" w:eastAsia="Arial" w:hAnsi="Arial" w:cs="Arial"/>
          <w:color w:val="000000"/>
          <w:sz w:val="24"/>
          <w:szCs w:val="24"/>
        </w:rPr>
        <w:t>Orthopaedic</w:t>
      </w:r>
      <w:proofErr w:type="spellEnd"/>
      <w:r>
        <w:rPr>
          <w:rFonts w:ascii="Arial" w:eastAsia="Arial" w:hAnsi="Arial" w:cs="Arial"/>
          <w:color w:val="000000"/>
          <w:sz w:val="24"/>
          <w:szCs w:val="24"/>
        </w:rPr>
        <w:t xml:space="preserve"> &amp; Medical Associates for an evaluation of lower back discomfort. He was evaluated and assessed with lumbar disc displacement without myelopathy, lumbar radicular pain, and quadriceps weakness. Physical therapy and medications were prescribed. He was referred to spine specialist.</w:t>
      </w:r>
    </w:p>
    <w:p w:rsidR="00F85CD6" w:rsidRDefault="00F85CD6" w:rsidP="000E4EF5">
      <w:pPr>
        <w:spacing w:after="0" w:line="240" w:lineRule="auto"/>
        <w:rPr>
          <w:rFonts w:ascii="Arial" w:eastAsia="Arial" w:hAnsi="Arial" w:cs="Arial"/>
          <w:color w:val="000000"/>
          <w:sz w:val="24"/>
          <w:szCs w:val="24"/>
        </w:rPr>
      </w:pPr>
    </w:p>
    <w:p w:rsidR="00F85CD6" w:rsidRDefault="00F85CD6"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F85CD6">
        <w:rPr>
          <w:rFonts w:ascii="Arial" w:eastAsia="Arial" w:hAnsi="Arial" w:cs="Arial"/>
          <w:color w:val="000000"/>
          <w:sz w:val="24"/>
          <w:szCs w:val="24"/>
        </w:rPr>
        <w:t>June 29, 2020</w:t>
      </w:r>
      <w:r>
        <w:rPr>
          <w:rFonts w:ascii="Arial" w:eastAsia="Arial" w:hAnsi="Arial" w:cs="Arial"/>
          <w:color w:val="000000"/>
          <w:sz w:val="24"/>
          <w:szCs w:val="24"/>
        </w:rPr>
        <w:t xml:space="preserve"> he saw Dr. </w:t>
      </w:r>
      <w:proofErr w:type="spellStart"/>
      <w:r>
        <w:rPr>
          <w:rFonts w:ascii="Arial" w:eastAsia="Arial" w:hAnsi="Arial" w:cs="Arial"/>
          <w:color w:val="000000"/>
          <w:sz w:val="24"/>
          <w:szCs w:val="24"/>
        </w:rPr>
        <w:t>Hoan</w:t>
      </w:r>
      <w:proofErr w:type="spellEnd"/>
      <w:r>
        <w:rPr>
          <w:rFonts w:ascii="Arial" w:eastAsia="Arial" w:hAnsi="Arial" w:cs="Arial"/>
          <w:color w:val="000000"/>
          <w:sz w:val="24"/>
          <w:szCs w:val="24"/>
        </w:rPr>
        <w:t xml:space="preserve"> Nguyen at </w:t>
      </w:r>
      <w:r w:rsidRPr="00F85CD6">
        <w:rPr>
          <w:rFonts w:ascii="Arial" w:eastAsia="Arial" w:hAnsi="Arial" w:cs="Arial"/>
          <w:color w:val="000000"/>
          <w:sz w:val="24"/>
          <w:szCs w:val="24"/>
        </w:rPr>
        <w:t xml:space="preserve">Seaview </w:t>
      </w:r>
      <w:proofErr w:type="spellStart"/>
      <w:r w:rsidRPr="00F85CD6">
        <w:rPr>
          <w:rFonts w:ascii="Arial" w:eastAsia="Arial" w:hAnsi="Arial" w:cs="Arial"/>
          <w:color w:val="000000"/>
          <w:sz w:val="24"/>
          <w:szCs w:val="24"/>
        </w:rPr>
        <w:t>orthopaedic</w:t>
      </w:r>
      <w:proofErr w:type="spellEnd"/>
      <w:r w:rsidRPr="00F85CD6">
        <w:rPr>
          <w:rFonts w:ascii="Arial" w:eastAsia="Arial" w:hAnsi="Arial" w:cs="Arial"/>
          <w:color w:val="000000"/>
          <w:sz w:val="24"/>
          <w:szCs w:val="24"/>
        </w:rPr>
        <w:t xml:space="preserve"> &amp; Medical Associates</w:t>
      </w:r>
      <w:r>
        <w:rPr>
          <w:rFonts w:ascii="Arial" w:eastAsia="Arial" w:hAnsi="Arial" w:cs="Arial"/>
          <w:color w:val="000000"/>
          <w:sz w:val="24"/>
          <w:szCs w:val="24"/>
        </w:rPr>
        <w:t xml:space="preserve"> with complaints of upper and lower back pain. The pain radiates into the right buttock and down the right leg.</w:t>
      </w:r>
      <w:r w:rsidR="00B57728">
        <w:rPr>
          <w:rFonts w:ascii="Arial" w:eastAsia="Arial" w:hAnsi="Arial" w:cs="Arial"/>
          <w:color w:val="000000"/>
          <w:sz w:val="24"/>
          <w:szCs w:val="24"/>
        </w:rPr>
        <w:t xml:space="preserve"> X-rays of lumbar spine showed no acute fractures. </w:t>
      </w:r>
      <w:r w:rsidR="002C7DBF">
        <w:rPr>
          <w:rFonts w:ascii="Arial" w:eastAsia="Arial" w:hAnsi="Arial" w:cs="Arial"/>
          <w:color w:val="000000"/>
          <w:sz w:val="24"/>
          <w:szCs w:val="24"/>
        </w:rPr>
        <w:t xml:space="preserve">He was evaluated and diagnosed with lumbar spine strain and lumbar radiculopathy. </w:t>
      </w:r>
      <w:r w:rsidR="008B279C">
        <w:rPr>
          <w:rFonts w:ascii="Arial" w:eastAsia="Arial" w:hAnsi="Arial" w:cs="Arial"/>
          <w:color w:val="000000"/>
          <w:sz w:val="24"/>
          <w:szCs w:val="24"/>
        </w:rPr>
        <w:t>MRI of lumbar spine and physical therapy were recommended.</w:t>
      </w:r>
    </w:p>
    <w:p w:rsidR="0055551F" w:rsidRDefault="0055551F" w:rsidP="000E4EF5">
      <w:pPr>
        <w:spacing w:after="0" w:line="240" w:lineRule="auto"/>
        <w:rPr>
          <w:rFonts w:ascii="Arial" w:eastAsia="Arial" w:hAnsi="Arial" w:cs="Arial"/>
          <w:color w:val="000000"/>
          <w:sz w:val="24"/>
          <w:szCs w:val="24"/>
        </w:rPr>
      </w:pPr>
    </w:p>
    <w:p w:rsidR="0055551F" w:rsidRDefault="0055551F"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He received physical therapy at </w:t>
      </w:r>
      <w:r w:rsidRPr="0055551F">
        <w:rPr>
          <w:rFonts w:ascii="Arial" w:eastAsia="Arial" w:hAnsi="Arial" w:cs="Arial"/>
          <w:color w:val="000000"/>
          <w:sz w:val="24"/>
          <w:szCs w:val="24"/>
        </w:rPr>
        <w:t xml:space="preserve">Seaview </w:t>
      </w:r>
      <w:proofErr w:type="spellStart"/>
      <w:r w:rsidRPr="0055551F">
        <w:rPr>
          <w:rFonts w:ascii="Arial" w:eastAsia="Arial" w:hAnsi="Arial" w:cs="Arial"/>
          <w:color w:val="000000"/>
          <w:sz w:val="24"/>
          <w:szCs w:val="24"/>
        </w:rPr>
        <w:t>orthopaedic</w:t>
      </w:r>
      <w:proofErr w:type="spellEnd"/>
      <w:r w:rsidRPr="0055551F">
        <w:rPr>
          <w:rFonts w:ascii="Arial" w:eastAsia="Arial" w:hAnsi="Arial" w:cs="Arial"/>
          <w:color w:val="000000"/>
          <w:sz w:val="24"/>
          <w:szCs w:val="24"/>
        </w:rPr>
        <w:t xml:space="preserve"> &amp; Medical Associates</w:t>
      </w:r>
      <w:r>
        <w:rPr>
          <w:rFonts w:ascii="Arial" w:eastAsia="Arial" w:hAnsi="Arial" w:cs="Arial"/>
          <w:color w:val="000000"/>
          <w:sz w:val="24"/>
          <w:szCs w:val="24"/>
        </w:rPr>
        <w:t>.</w:t>
      </w:r>
    </w:p>
    <w:p w:rsidR="00D53F9F" w:rsidRDefault="00D53F9F" w:rsidP="000E4EF5">
      <w:pPr>
        <w:spacing w:after="0" w:line="240" w:lineRule="auto"/>
        <w:rPr>
          <w:rFonts w:ascii="Arial" w:eastAsia="Arial" w:hAnsi="Arial" w:cs="Arial"/>
          <w:color w:val="000000"/>
          <w:sz w:val="24"/>
          <w:szCs w:val="24"/>
        </w:rPr>
      </w:pPr>
    </w:p>
    <w:p w:rsidR="00D53F9F" w:rsidRDefault="00D53F9F"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D53F9F">
        <w:rPr>
          <w:rFonts w:ascii="Arial" w:eastAsia="Arial" w:hAnsi="Arial" w:cs="Arial"/>
          <w:color w:val="000000"/>
          <w:sz w:val="24"/>
          <w:szCs w:val="24"/>
        </w:rPr>
        <w:t>July 8, 2020</w:t>
      </w:r>
      <w:r>
        <w:rPr>
          <w:rFonts w:ascii="Arial" w:eastAsia="Arial" w:hAnsi="Arial" w:cs="Arial"/>
          <w:color w:val="000000"/>
          <w:sz w:val="24"/>
          <w:szCs w:val="24"/>
        </w:rPr>
        <w:t xml:space="preserve"> he had MRI of lumbar spine </w:t>
      </w:r>
      <w:r w:rsidRPr="00D53F9F">
        <w:rPr>
          <w:rFonts w:ascii="Arial" w:eastAsia="Arial" w:hAnsi="Arial" w:cs="Arial"/>
          <w:i/>
          <w:color w:val="000000"/>
          <w:sz w:val="24"/>
          <w:szCs w:val="24"/>
        </w:rPr>
        <w:t>(page 80)</w:t>
      </w:r>
      <w:r>
        <w:rPr>
          <w:rFonts w:ascii="Arial" w:eastAsia="Arial" w:hAnsi="Arial" w:cs="Arial"/>
          <w:color w:val="000000"/>
          <w:sz w:val="24"/>
          <w:szCs w:val="24"/>
        </w:rPr>
        <w:t xml:space="preserve"> that showed a small central disc herniation at L5-S1.</w:t>
      </w:r>
    </w:p>
    <w:p w:rsidR="00D53F9F" w:rsidRDefault="00D53F9F" w:rsidP="000E4EF5">
      <w:pPr>
        <w:spacing w:after="0" w:line="240" w:lineRule="auto"/>
        <w:rPr>
          <w:rFonts w:ascii="Arial" w:eastAsia="Arial" w:hAnsi="Arial" w:cs="Arial"/>
          <w:color w:val="000000"/>
          <w:sz w:val="24"/>
          <w:szCs w:val="24"/>
        </w:rPr>
      </w:pPr>
    </w:p>
    <w:p w:rsidR="00D53F9F" w:rsidRDefault="00370FDF"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370FDF">
        <w:rPr>
          <w:rFonts w:ascii="Arial" w:eastAsia="Arial" w:hAnsi="Arial" w:cs="Arial"/>
          <w:color w:val="000000"/>
          <w:sz w:val="24"/>
          <w:szCs w:val="24"/>
        </w:rPr>
        <w:t>July 14, 2020</w:t>
      </w:r>
      <w:r>
        <w:rPr>
          <w:rFonts w:ascii="Arial" w:eastAsia="Arial" w:hAnsi="Arial" w:cs="Arial"/>
          <w:color w:val="000000"/>
          <w:sz w:val="24"/>
          <w:szCs w:val="24"/>
        </w:rPr>
        <w:t xml:space="preserve"> he followed up with Dr. Nguyen with ongoing upper and lower back pain. He has pain into the right chest and right shoulder. </w:t>
      </w:r>
      <w:r w:rsidR="00AE0639">
        <w:rPr>
          <w:rFonts w:ascii="Arial" w:eastAsia="Arial" w:hAnsi="Arial" w:cs="Arial"/>
          <w:color w:val="000000"/>
          <w:sz w:val="24"/>
          <w:szCs w:val="24"/>
        </w:rPr>
        <w:t>MRI of thoracic and cervical spine were recommended. Physical therapy was prescribed</w:t>
      </w:r>
      <w:r w:rsidR="004C54FF">
        <w:rPr>
          <w:rFonts w:ascii="Arial" w:eastAsia="Arial" w:hAnsi="Arial" w:cs="Arial"/>
          <w:color w:val="000000"/>
          <w:sz w:val="24"/>
          <w:szCs w:val="24"/>
        </w:rPr>
        <w:t xml:space="preserve"> and referred to pain management for possible epidural injection.</w:t>
      </w:r>
      <w:r w:rsidR="00C97F6B">
        <w:rPr>
          <w:rFonts w:ascii="Arial" w:eastAsia="Arial" w:hAnsi="Arial" w:cs="Arial"/>
          <w:color w:val="000000"/>
          <w:sz w:val="24"/>
          <w:szCs w:val="24"/>
        </w:rPr>
        <w:t xml:space="preserve"> He continued to receive conservative care with Dr. Nguyen.</w:t>
      </w:r>
    </w:p>
    <w:p w:rsidR="00C97F6B" w:rsidRDefault="00C97F6B" w:rsidP="000E4EF5">
      <w:pPr>
        <w:spacing w:after="0" w:line="240" w:lineRule="auto"/>
        <w:rPr>
          <w:rFonts w:ascii="Arial" w:eastAsia="Arial" w:hAnsi="Arial" w:cs="Arial"/>
          <w:color w:val="000000"/>
          <w:sz w:val="24"/>
          <w:szCs w:val="24"/>
        </w:rPr>
      </w:pPr>
    </w:p>
    <w:p w:rsidR="002E5E82" w:rsidRDefault="00C97F6B"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C97F6B">
        <w:rPr>
          <w:rFonts w:ascii="Arial" w:eastAsia="Arial" w:hAnsi="Arial" w:cs="Arial"/>
          <w:color w:val="000000"/>
          <w:sz w:val="24"/>
          <w:szCs w:val="24"/>
        </w:rPr>
        <w:t>August 21, 2020</w:t>
      </w:r>
      <w:r>
        <w:rPr>
          <w:rFonts w:ascii="Arial" w:eastAsia="Arial" w:hAnsi="Arial" w:cs="Arial"/>
          <w:color w:val="000000"/>
          <w:sz w:val="24"/>
          <w:szCs w:val="24"/>
        </w:rPr>
        <w:t xml:space="preserve"> he had MRI of cervical spine </w:t>
      </w:r>
      <w:r w:rsidRPr="00C97F6B">
        <w:rPr>
          <w:rFonts w:ascii="Arial" w:eastAsia="Arial" w:hAnsi="Arial" w:cs="Arial"/>
          <w:i/>
          <w:color w:val="000000"/>
          <w:sz w:val="24"/>
          <w:szCs w:val="24"/>
        </w:rPr>
        <w:t>(page 81-82)</w:t>
      </w:r>
      <w:r>
        <w:rPr>
          <w:rFonts w:ascii="Arial" w:eastAsia="Arial" w:hAnsi="Arial" w:cs="Arial"/>
          <w:color w:val="000000"/>
          <w:sz w:val="24"/>
          <w:szCs w:val="24"/>
        </w:rPr>
        <w:t xml:space="preserve"> that showed postsurgical changes at C5-6 and C6-7. He has residual osteophytes centrally at C6-7 with some stenosis residually at C6-7. He has disc osteophyte also at C3-4 but this not causing any real stenosis. MRI of thoracic spine </w:t>
      </w:r>
      <w:r w:rsidRPr="00C97F6B">
        <w:rPr>
          <w:rFonts w:ascii="Arial" w:eastAsia="Arial" w:hAnsi="Arial" w:cs="Arial"/>
          <w:i/>
          <w:color w:val="000000"/>
          <w:sz w:val="24"/>
          <w:szCs w:val="24"/>
        </w:rPr>
        <w:t>(page 83)</w:t>
      </w:r>
      <w:r>
        <w:rPr>
          <w:rFonts w:ascii="Arial" w:eastAsia="Arial" w:hAnsi="Arial" w:cs="Arial"/>
          <w:color w:val="000000"/>
          <w:sz w:val="24"/>
          <w:szCs w:val="24"/>
        </w:rPr>
        <w:t xml:space="preserve"> that revealed no fractures, no disc herniations or stenosis. No acute abnormalities in the thoracic spine.</w:t>
      </w:r>
    </w:p>
    <w:p w:rsidR="002E5E82" w:rsidRDefault="002E5E82" w:rsidP="000E4EF5">
      <w:pPr>
        <w:spacing w:after="0" w:line="240" w:lineRule="auto"/>
        <w:rPr>
          <w:rFonts w:ascii="Arial" w:eastAsia="Arial" w:hAnsi="Arial" w:cs="Arial"/>
          <w:color w:val="000000"/>
          <w:sz w:val="24"/>
          <w:szCs w:val="24"/>
        </w:rPr>
      </w:pPr>
    </w:p>
    <w:p w:rsidR="00C97F6B" w:rsidRDefault="002E5E82"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2E5E82">
        <w:rPr>
          <w:rFonts w:ascii="Arial" w:eastAsia="Arial" w:hAnsi="Arial" w:cs="Arial"/>
          <w:color w:val="000000"/>
          <w:sz w:val="24"/>
          <w:szCs w:val="24"/>
        </w:rPr>
        <w:t>August 25, 2020</w:t>
      </w:r>
      <w:r>
        <w:rPr>
          <w:rFonts w:ascii="Arial" w:eastAsia="Arial" w:hAnsi="Arial" w:cs="Arial"/>
          <w:color w:val="000000"/>
          <w:sz w:val="24"/>
          <w:szCs w:val="24"/>
        </w:rPr>
        <w:t xml:space="preserve">, Dr. Nguyen reviewed his MRI results and </w:t>
      </w:r>
      <w:r w:rsidR="00991E22">
        <w:rPr>
          <w:rFonts w:ascii="Arial" w:eastAsia="Arial" w:hAnsi="Arial" w:cs="Arial"/>
          <w:color w:val="000000"/>
          <w:sz w:val="24"/>
          <w:szCs w:val="24"/>
        </w:rPr>
        <w:t>recommended to proceed with epidural injections with Dr. Greaves.</w:t>
      </w:r>
    </w:p>
    <w:p w:rsidR="00F616ED" w:rsidRDefault="00F616ED" w:rsidP="000E4EF5">
      <w:pPr>
        <w:spacing w:after="0" w:line="240" w:lineRule="auto"/>
        <w:rPr>
          <w:rFonts w:ascii="Arial" w:eastAsia="Arial" w:hAnsi="Arial" w:cs="Arial"/>
          <w:color w:val="000000"/>
          <w:sz w:val="24"/>
          <w:szCs w:val="24"/>
        </w:rPr>
      </w:pPr>
    </w:p>
    <w:p w:rsidR="00F616ED" w:rsidRDefault="00F616ED"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F616ED">
        <w:rPr>
          <w:rFonts w:ascii="Arial" w:eastAsia="Arial" w:hAnsi="Arial" w:cs="Arial"/>
          <w:color w:val="000000"/>
          <w:sz w:val="24"/>
          <w:szCs w:val="24"/>
        </w:rPr>
        <w:t>September 10, 2020</w:t>
      </w:r>
      <w:r>
        <w:rPr>
          <w:rFonts w:ascii="Arial" w:eastAsia="Arial" w:hAnsi="Arial" w:cs="Arial"/>
          <w:color w:val="000000"/>
          <w:sz w:val="24"/>
          <w:szCs w:val="24"/>
        </w:rPr>
        <w:t xml:space="preserve"> he underwent right sided L5-S1 interlaminar epidural steroid injection performed by Dr. Keiron Greaves.</w:t>
      </w:r>
      <w:r w:rsidR="000E79D4">
        <w:rPr>
          <w:rFonts w:ascii="Arial" w:eastAsia="Arial" w:hAnsi="Arial" w:cs="Arial"/>
          <w:color w:val="000000"/>
          <w:sz w:val="24"/>
          <w:szCs w:val="24"/>
        </w:rPr>
        <w:t xml:space="preserve"> On </w:t>
      </w:r>
      <w:r w:rsidR="000E79D4" w:rsidRPr="000E79D4">
        <w:rPr>
          <w:rFonts w:ascii="Arial" w:eastAsia="Arial" w:hAnsi="Arial" w:cs="Arial"/>
          <w:color w:val="000000"/>
          <w:sz w:val="24"/>
          <w:szCs w:val="24"/>
        </w:rPr>
        <w:t>September 15, 2020</w:t>
      </w:r>
      <w:r w:rsidR="000E79D4">
        <w:rPr>
          <w:rFonts w:ascii="Arial" w:eastAsia="Arial" w:hAnsi="Arial" w:cs="Arial"/>
          <w:color w:val="000000"/>
          <w:sz w:val="24"/>
          <w:szCs w:val="24"/>
        </w:rPr>
        <w:t xml:space="preserve"> he followed up with Dr. Nguyen and reported significant improvement with epidural injection. </w:t>
      </w:r>
      <w:r w:rsidR="00B44ECE">
        <w:rPr>
          <w:rFonts w:ascii="Arial" w:eastAsia="Arial" w:hAnsi="Arial" w:cs="Arial"/>
          <w:color w:val="000000"/>
          <w:sz w:val="24"/>
          <w:szCs w:val="24"/>
        </w:rPr>
        <w:t>Two more weeks of physical therapy was recommended.</w:t>
      </w:r>
    </w:p>
    <w:p w:rsidR="00B44ECE" w:rsidRDefault="00B44ECE" w:rsidP="000E4EF5">
      <w:pPr>
        <w:spacing w:after="0" w:line="240" w:lineRule="auto"/>
        <w:rPr>
          <w:rFonts w:ascii="Arial" w:eastAsia="Arial" w:hAnsi="Arial" w:cs="Arial"/>
          <w:color w:val="000000"/>
          <w:sz w:val="24"/>
          <w:szCs w:val="24"/>
        </w:rPr>
      </w:pPr>
    </w:p>
    <w:p w:rsidR="00B44ECE" w:rsidRDefault="00B44ECE"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B44ECE">
        <w:rPr>
          <w:rFonts w:ascii="Arial" w:eastAsia="Arial" w:hAnsi="Arial" w:cs="Arial"/>
          <w:color w:val="000000"/>
          <w:sz w:val="24"/>
          <w:szCs w:val="24"/>
        </w:rPr>
        <w:t>September 25, 2020</w:t>
      </w:r>
      <w:r>
        <w:rPr>
          <w:rFonts w:ascii="Arial" w:eastAsia="Arial" w:hAnsi="Arial" w:cs="Arial"/>
          <w:color w:val="000000"/>
          <w:sz w:val="24"/>
          <w:szCs w:val="24"/>
        </w:rPr>
        <w:t xml:space="preserve"> he returned to Dr. Greaves and stated, the sharp knife-like pain in his back was completely gone. He had 80% improvement in his pain. If the pain worsens, he might need to repeat the epidural injection.</w:t>
      </w:r>
      <w:r w:rsidR="000F52CC">
        <w:rPr>
          <w:rFonts w:ascii="Arial" w:eastAsia="Arial" w:hAnsi="Arial" w:cs="Arial"/>
          <w:color w:val="000000"/>
          <w:sz w:val="24"/>
          <w:szCs w:val="24"/>
        </w:rPr>
        <w:t xml:space="preserve"> If not, he would be at maximum medical improvement. On </w:t>
      </w:r>
      <w:r w:rsidR="000F52CC" w:rsidRPr="000F52CC">
        <w:rPr>
          <w:rFonts w:ascii="Arial" w:eastAsia="Arial" w:hAnsi="Arial" w:cs="Arial"/>
          <w:color w:val="000000"/>
          <w:sz w:val="24"/>
          <w:szCs w:val="24"/>
        </w:rPr>
        <w:t>October 23, 2020</w:t>
      </w:r>
      <w:r w:rsidR="000F52CC">
        <w:rPr>
          <w:rFonts w:ascii="Arial" w:eastAsia="Arial" w:hAnsi="Arial" w:cs="Arial"/>
          <w:color w:val="000000"/>
          <w:sz w:val="24"/>
          <w:szCs w:val="24"/>
        </w:rPr>
        <w:t>, Dr. Nguyen re-evaluated him and noted ongoing low back pain. He was scheduled for a repeat epidural injection. Dr. Nguyen advised him to continue back brace and home therapy exercises.</w:t>
      </w:r>
    </w:p>
    <w:p w:rsidR="000F52CC" w:rsidRDefault="000F52CC" w:rsidP="000E4EF5">
      <w:pPr>
        <w:spacing w:after="0" w:line="240" w:lineRule="auto"/>
        <w:rPr>
          <w:rFonts w:ascii="Arial" w:eastAsia="Arial" w:hAnsi="Arial" w:cs="Arial"/>
          <w:color w:val="000000"/>
          <w:sz w:val="24"/>
          <w:szCs w:val="24"/>
        </w:rPr>
      </w:pPr>
    </w:p>
    <w:p w:rsidR="000F52CC" w:rsidRDefault="00800058"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H</w:t>
      </w:r>
      <w:r w:rsidR="00A726D2">
        <w:rPr>
          <w:rFonts w:ascii="Arial" w:eastAsia="Arial" w:hAnsi="Arial" w:cs="Arial"/>
          <w:color w:val="000000"/>
          <w:sz w:val="24"/>
          <w:szCs w:val="24"/>
        </w:rPr>
        <w:t>e underwent right side L5-S1 interlaminar epidural steroid injection performed by Dr. Greaves</w:t>
      </w:r>
      <w:r>
        <w:rPr>
          <w:rFonts w:ascii="Arial" w:eastAsia="Arial" w:hAnsi="Arial" w:cs="Arial"/>
          <w:color w:val="000000"/>
          <w:sz w:val="24"/>
          <w:szCs w:val="24"/>
        </w:rPr>
        <w:t xml:space="preserve"> on </w:t>
      </w:r>
      <w:r w:rsidRPr="00800058">
        <w:rPr>
          <w:rFonts w:ascii="Arial" w:eastAsia="Arial" w:hAnsi="Arial" w:cs="Arial"/>
          <w:color w:val="000000"/>
          <w:sz w:val="24"/>
          <w:szCs w:val="24"/>
        </w:rPr>
        <w:t>November 4, 2020</w:t>
      </w:r>
      <w:r>
        <w:rPr>
          <w:rFonts w:ascii="Arial" w:eastAsia="Arial" w:hAnsi="Arial" w:cs="Arial"/>
          <w:color w:val="000000"/>
          <w:sz w:val="24"/>
          <w:szCs w:val="24"/>
        </w:rPr>
        <w:t xml:space="preserve"> and </w:t>
      </w:r>
      <w:r w:rsidRPr="00800058">
        <w:rPr>
          <w:rFonts w:ascii="Arial" w:eastAsia="Arial" w:hAnsi="Arial" w:cs="Arial"/>
          <w:color w:val="000000"/>
          <w:sz w:val="24"/>
          <w:szCs w:val="24"/>
        </w:rPr>
        <w:t>December 3, 2020</w:t>
      </w:r>
      <w:r>
        <w:rPr>
          <w:rFonts w:ascii="Arial" w:eastAsia="Arial" w:hAnsi="Arial" w:cs="Arial"/>
          <w:color w:val="000000"/>
          <w:sz w:val="24"/>
          <w:szCs w:val="24"/>
        </w:rPr>
        <w:t>.</w:t>
      </w:r>
    </w:p>
    <w:p w:rsidR="00800058" w:rsidRDefault="00800058" w:rsidP="000E4EF5">
      <w:pPr>
        <w:spacing w:after="0" w:line="240" w:lineRule="auto"/>
        <w:rPr>
          <w:rFonts w:ascii="Arial" w:eastAsia="Arial" w:hAnsi="Arial" w:cs="Arial"/>
          <w:color w:val="000000"/>
          <w:sz w:val="24"/>
          <w:szCs w:val="24"/>
        </w:rPr>
      </w:pPr>
    </w:p>
    <w:p w:rsidR="00800058" w:rsidRDefault="00800058"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800058">
        <w:rPr>
          <w:rFonts w:ascii="Arial" w:eastAsia="Arial" w:hAnsi="Arial" w:cs="Arial"/>
          <w:color w:val="000000"/>
          <w:sz w:val="24"/>
          <w:szCs w:val="24"/>
        </w:rPr>
        <w:t>December 15, 2020</w:t>
      </w:r>
      <w:r>
        <w:rPr>
          <w:rFonts w:ascii="Arial" w:eastAsia="Arial" w:hAnsi="Arial" w:cs="Arial"/>
          <w:color w:val="000000"/>
          <w:sz w:val="24"/>
          <w:szCs w:val="24"/>
        </w:rPr>
        <w:t xml:space="preserve"> he returned to Dr. Nguyen and reported ongoing diffuse low back pain despite series of three injections. He occasionally has pain to the right foot. </w:t>
      </w:r>
      <w:r w:rsidR="00E92F13">
        <w:rPr>
          <w:rFonts w:ascii="Arial" w:eastAsia="Arial" w:hAnsi="Arial" w:cs="Arial"/>
          <w:color w:val="000000"/>
          <w:sz w:val="24"/>
          <w:szCs w:val="24"/>
        </w:rPr>
        <w:t>Dr. Nguyen discharged him at maximum medial improvement from an orthopedic standpoint. He was not a surgical candidate.</w:t>
      </w:r>
    </w:p>
    <w:p w:rsidR="00DE0FE9" w:rsidRDefault="00DE0FE9" w:rsidP="000E4EF5">
      <w:pPr>
        <w:spacing w:after="0" w:line="240" w:lineRule="auto"/>
        <w:rPr>
          <w:rFonts w:ascii="Arial" w:eastAsia="Arial" w:hAnsi="Arial" w:cs="Arial"/>
          <w:color w:val="000000"/>
          <w:sz w:val="24"/>
          <w:szCs w:val="24"/>
        </w:rPr>
      </w:pPr>
    </w:p>
    <w:p w:rsidR="00DE0FE9" w:rsidRDefault="00DE0FE9"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DE0FE9">
        <w:rPr>
          <w:rFonts w:ascii="Arial" w:eastAsia="Arial" w:hAnsi="Arial" w:cs="Arial"/>
          <w:color w:val="000000"/>
          <w:sz w:val="24"/>
          <w:szCs w:val="24"/>
        </w:rPr>
        <w:t>December 18, 2020</w:t>
      </w:r>
      <w:r>
        <w:rPr>
          <w:rFonts w:ascii="Arial" w:eastAsia="Arial" w:hAnsi="Arial" w:cs="Arial"/>
          <w:color w:val="000000"/>
          <w:sz w:val="24"/>
          <w:szCs w:val="24"/>
        </w:rPr>
        <w:t xml:space="preserve"> he was evaluated by Dr. Greaves and noted continued lower back discomfort. </w:t>
      </w:r>
      <w:r w:rsidR="00693DE1">
        <w:rPr>
          <w:rFonts w:ascii="Arial" w:eastAsia="Arial" w:hAnsi="Arial" w:cs="Arial"/>
          <w:color w:val="000000"/>
          <w:sz w:val="24"/>
          <w:szCs w:val="24"/>
        </w:rPr>
        <w:t>Dr. Greaves discharged him at maximum medical improvement</w:t>
      </w:r>
      <w:r w:rsidR="0072518D">
        <w:rPr>
          <w:rFonts w:ascii="Arial" w:eastAsia="Arial" w:hAnsi="Arial" w:cs="Arial"/>
          <w:color w:val="000000"/>
          <w:sz w:val="24"/>
          <w:szCs w:val="24"/>
        </w:rPr>
        <w:t xml:space="preserve"> from pain management point of view.</w:t>
      </w:r>
    </w:p>
    <w:p w:rsidR="00FF4FAD" w:rsidRDefault="00FF4FAD" w:rsidP="000E4EF5">
      <w:pPr>
        <w:spacing w:after="0" w:line="240" w:lineRule="auto"/>
        <w:rPr>
          <w:rFonts w:ascii="Arial" w:eastAsia="Arial" w:hAnsi="Arial" w:cs="Arial"/>
          <w:color w:val="000000"/>
          <w:sz w:val="24"/>
          <w:szCs w:val="24"/>
        </w:rPr>
      </w:pPr>
    </w:p>
    <w:p w:rsidR="00FF4FAD" w:rsidRDefault="00FF4FAD"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FF4FAD">
        <w:rPr>
          <w:rFonts w:ascii="Arial" w:eastAsia="Arial" w:hAnsi="Arial" w:cs="Arial"/>
          <w:color w:val="000000"/>
          <w:sz w:val="24"/>
          <w:szCs w:val="24"/>
        </w:rPr>
        <w:t>January 11, 2021</w:t>
      </w:r>
      <w:r>
        <w:rPr>
          <w:rFonts w:ascii="Arial" w:eastAsia="Arial" w:hAnsi="Arial" w:cs="Arial"/>
          <w:color w:val="000000"/>
          <w:sz w:val="24"/>
          <w:szCs w:val="24"/>
        </w:rPr>
        <w:t xml:space="preserve"> he saw Dr. </w:t>
      </w:r>
      <w:proofErr w:type="spellStart"/>
      <w:r>
        <w:rPr>
          <w:rFonts w:ascii="Arial" w:eastAsia="Arial" w:hAnsi="Arial" w:cs="Arial"/>
          <w:color w:val="000000"/>
          <w:sz w:val="24"/>
          <w:szCs w:val="24"/>
        </w:rPr>
        <w:t>Menkowitz</w:t>
      </w:r>
      <w:proofErr w:type="spellEnd"/>
      <w:r>
        <w:rPr>
          <w:rFonts w:ascii="Arial" w:eastAsia="Arial" w:hAnsi="Arial" w:cs="Arial"/>
          <w:color w:val="000000"/>
          <w:sz w:val="24"/>
          <w:szCs w:val="24"/>
        </w:rPr>
        <w:t xml:space="preserve"> Marc </w:t>
      </w:r>
      <w:r w:rsidR="007C1A78">
        <w:rPr>
          <w:rFonts w:ascii="Arial" w:eastAsia="Arial" w:hAnsi="Arial" w:cs="Arial"/>
          <w:color w:val="000000"/>
          <w:sz w:val="24"/>
          <w:szCs w:val="24"/>
        </w:rPr>
        <w:t xml:space="preserve">for an independent medical evaluation of June 9, 2020 work injury. He complained of lower back pain and intermittent cervical pain. He was evaluated and diagnosed with grade 1 spondylolisthesis L5 on S1 and </w:t>
      </w:r>
      <w:proofErr w:type="spellStart"/>
      <w:r w:rsidR="007C1A78">
        <w:rPr>
          <w:rFonts w:ascii="Arial" w:eastAsia="Arial" w:hAnsi="Arial" w:cs="Arial"/>
          <w:color w:val="000000"/>
          <w:sz w:val="24"/>
          <w:szCs w:val="24"/>
        </w:rPr>
        <w:t>lucency</w:t>
      </w:r>
      <w:proofErr w:type="spellEnd"/>
      <w:r w:rsidR="007C1A78">
        <w:rPr>
          <w:rFonts w:ascii="Arial" w:eastAsia="Arial" w:hAnsi="Arial" w:cs="Arial"/>
          <w:color w:val="000000"/>
          <w:sz w:val="24"/>
          <w:szCs w:val="24"/>
        </w:rPr>
        <w:t xml:space="preserve"> in C4-5 anterior bone spur. X-rays of cervical spine showed anterior osteophyte formation at C4-5 with </w:t>
      </w:r>
      <w:proofErr w:type="spellStart"/>
      <w:r w:rsidR="007C1A78">
        <w:rPr>
          <w:rFonts w:ascii="Arial" w:eastAsia="Arial" w:hAnsi="Arial" w:cs="Arial"/>
          <w:color w:val="000000"/>
          <w:sz w:val="24"/>
          <w:szCs w:val="24"/>
        </w:rPr>
        <w:t>lucency</w:t>
      </w:r>
      <w:proofErr w:type="spellEnd"/>
      <w:r w:rsidR="007C1A78">
        <w:rPr>
          <w:rFonts w:ascii="Arial" w:eastAsia="Arial" w:hAnsi="Arial" w:cs="Arial"/>
          <w:color w:val="000000"/>
          <w:sz w:val="24"/>
          <w:szCs w:val="24"/>
        </w:rPr>
        <w:t xml:space="preserve"> in the anterior bone spur which might represent a fracture as well as hardware in his C4-</w:t>
      </w:r>
      <w:proofErr w:type="gramStart"/>
      <w:r w:rsidR="007C1A78">
        <w:rPr>
          <w:rFonts w:ascii="Arial" w:eastAsia="Arial" w:hAnsi="Arial" w:cs="Arial"/>
          <w:color w:val="000000"/>
          <w:sz w:val="24"/>
          <w:szCs w:val="24"/>
        </w:rPr>
        <w:t>5 disc</w:t>
      </w:r>
      <w:proofErr w:type="gramEnd"/>
      <w:r w:rsidR="007C1A78">
        <w:rPr>
          <w:rFonts w:ascii="Arial" w:eastAsia="Arial" w:hAnsi="Arial" w:cs="Arial"/>
          <w:color w:val="000000"/>
          <w:sz w:val="24"/>
          <w:szCs w:val="24"/>
        </w:rPr>
        <w:t xml:space="preserve"> space. X-rays of lumbar spine showed a grade 1 spondylolisthesis at L5 on S1. Sacroiliac joint injection, lumbar discography and surgical intervention were recommended.</w:t>
      </w:r>
    </w:p>
    <w:p w:rsidR="00231980" w:rsidRDefault="00231980" w:rsidP="000E4EF5">
      <w:pPr>
        <w:spacing w:after="0" w:line="240" w:lineRule="auto"/>
        <w:rPr>
          <w:rFonts w:ascii="Arial" w:eastAsia="Arial" w:hAnsi="Arial" w:cs="Arial"/>
          <w:color w:val="000000"/>
          <w:sz w:val="24"/>
          <w:szCs w:val="24"/>
        </w:rPr>
      </w:pPr>
    </w:p>
    <w:p w:rsidR="00231980" w:rsidRDefault="00231980"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On </w:t>
      </w:r>
      <w:r w:rsidRPr="00231980">
        <w:rPr>
          <w:rFonts w:ascii="Arial" w:eastAsia="Arial" w:hAnsi="Arial" w:cs="Arial"/>
          <w:color w:val="000000"/>
          <w:sz w:val="24"/>
          <w:szCs w:val="24"/>
        </w:rPr>
        <w:t>April 6, 2021</w:t>
      </w:r>
      <w:r>
        <w:rPr>
          <w:rFonts w:ascii="Arial" w:eastAsia="Arial" w:hAnsi="Arial" w:cs="Arial"/>
          <w:color w:val="000000"/>
          <w:sz w:val="24"/>
          <w:szCs w:val="24"/>
        </w:rPr>
        <w:t xml:space="preserve"> he saw Dr. Nirav Shah at Princeton Brain &amp; Spine </w:t>
      </w:r>
      <w:r w:rsidR="00B10373">
        <w:rPr>
          <w:rFonts w:ascii="Arial" w:eastAsia="Arial" w:hAnsi="Arial" w:cs="Arial"/>
          <w:color w:val="000000"/>
          <w:sz w:val="24"/>
          <w:szCs w:val="24"/>
        </w:rPr>
        <w:t xml:space="preserve">for an evaluation of neck and low back pain. </w:t>
      </w:r>
      <w:r w:rsidR="000E63B6">
        <w:rPr>
          <w:rFonts w:ascii="Arial" w:eastAsia="Arial" w:hAnsi="Arial" w:cs="Arial"/>
          <w:color w:val="000000"/>
          <w:sz w:val="24"/>
          <w:szCs w:val="24"/>
        </w:rPr>
        <w:t>He has tried conservative treatment</w:t>
      </w:r>
      <w:r w:rsidR="00C950E6">
        <w:rPr>
          <w:rFonts w:ascii="Arial" w:eastAsia="Arial" w:hAnsi="Arial" w:cs="Arial"/>
          <w:color w:val="000000"/>
          <w:sz w:val="24"/>
          <w:szCs w:val="24"/>
        </w:rPr>
        <w:t xml:space="preserve"> with some relief. Dr. Shah diagnosed cervical radiculopathy, cervicalgia, unspecified injury of lower back and lumbar radiculopathy.</w:t>
      </w:r>
      <w:r w:rsidR="00FF69CA">
        <w:rPr>
          <w:rFonts w:ascii="Arial" w:eastAsia="Arial" w:hAnsi="Arial" w:cs="Arial"/>
          <w:color w:val="000000"/>
          <w:sz w:val="24"/>
          <w:szCs w:val="24"/>
        </w:rPr>
        <w:t xml:space="preserve"> A CT scan of </w:t>
      </w:r>
      <w:r w:rsidR="00CA6F14">
        <w:rPr>
          <w:rFonts w:ascii="Arial" w:eastAsia="Arial" w:hAnsi="Arial" w:cs="Arial"/>
          <w:color w:val="000000"/>
          <w:sz w:val="24"/>
          <w:szCs w:val="24"/>
        </w:rPr>
        <w:t xml:space="preserve">lumbar </w:t>
      </w:r>
      <w:r w:rsidR="00FF69CA">
        <w:rPr>
          <w:rFonts w:ascii="Arial" w:eastAsia="Arial" w:hAnsi="Arial" w:cs="Arial"/>
          <w:color w:val="000000"/>
          <w:sz w:val="24"/>
          <w:szCs w:val="24"/>
        </w:rPr>
        <w:t xml:space="preserve">spine and </w:t>
      </w:r>
      <w:r w:rsidR="00685570">
        <w:rPr>
          <w:rFonts w:ascii="Arial" w:eastAsia="Arial" w:hAnsi="Arial" w:cs="Arial"/>
          <w:color w:val="000000"/>
          <w:sz w:val="24"/>
          <w:szCs w:val="24"/>
        </w:rPr>
        <w:t>lumbar</w:t>
      </w:r>
      <w:r w:rsidR="00FF69CA">
        <w:rPr>
          <w:rFonts w:ascii="Arial" w:eastAsia="Arial" w:hAnsi="Arial" w:cs="Arial"/>
          <w:color w:val="000000"/>
          <w:sz w:val="24"/>
          <w:szCs w:val="24"/>
        </w:rPr>
        <w:t xml:space="preserve"> discogram were recommended.</w:t>
      </w:r>
    </w:p>
    <w:p w:rsidR="005E78ED" w:rsidRDefault="005E78ED" w:rsidP="000E4EF5">
      <w:pPr>
        <w:spacing w:after="0" w:line="240" w:lineRule="auto"/>
        <w:rPr>
          <w:rFonts w:ascii="Arial" w:eastAsia="Arial" w:hAnsi="Arial" w:cs="Arial"/>
          <w:color w:val="000000"/>
          <w:sz w:val="24"/>
          <w:szCs w:val="24"/>
        </w:rPr>
      </w:pPr>
    </w:p>
    <w:p w:rsidR="005E78ED" w:rsidRDefault="00685570"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685570">
        <w:rPr>
          <w:rFonts w:ascii="Arial" w:eastAsia="Arial" w:hAnsi="Arial" w:cs="Arial"/>
          <w:color w:val="000000"/>
          <w:sz w:val="24"/>
          <w:szCs w:val="24"/>
        </w:rPr>
        <w:t>May 1, 2021</w:t>
      </w:r>
      <w:r>
        <w:rPr>
          <w:rFonts w:ascii="Arial" w:eastAsia="Arial" w:hAnsi="Arial" w:cs="Arial"/>
          <w:color w:val="000000"/>
          <w:sz w:val="24"/>
          <w:szCs w:val="24"/>
        </w:rPr>
        <w:t xml:space="preserve"> he had a CT scan of lumbar spine </w:t>
      </w:r>
      <w:r w:rsidRPr="00685570">
        <w:rPr>
          <w:rFonts w:ascii="Arial" w:eastAsia="Arial" w:hAnsi="Arial" w:cs="Arial"/>
          <w:i/>
          <w:color w:val="000000"/>
          <w:sz w:val="24"/>
          <w:szCs w:val="24"/>
        </w:rPr>
        <w:t>(page 159-160)</w:t>
      </w:r>
      <w:r>
        <w:rPr>
          <w:rFonts w:ascii="Arial" w:eastAsia="Arial" w:hAnsi="Arial" w:cs="Arial"/>
          <w:color w:val="000000"/>
          <w:sz w:val="24"/>
          <w:szCs w:val="24"/>
        </w:rPr>
        <w:t xml:space="preserve"> that showed transitional anatomy with </w:t>
      </w:r>
      <w:proofErr w:type="spellStart"/>
      <w:r>
        <w:rPr>
          <w:rFonts w:ascii="Arial" w:eastAsia="Arial" w:hAnsi="Arial" w:cs="Arial"/>
          <w:color w:val="000000"/>
          <w:sz w:val="24"/>
          <w:szCs w:val="24"/>
        </w:rPr>
        <w:t>lumbarized</w:t>
      </w:r>
      <w:proofErr w:type="spellEnd"/>
      <w:r>
        <w:rPr>
          <w:rFonts w:ascii="Arial" w:eastAsia="Arial" w:hAnsi="Arial" w:cs="Arial"/>
          <w:color w:val="000000"/>
          <w:sz w:val="24"/>
          <w:szCs w:val="24"/>
        </w:rPr>
        <w:t xml:space="preserve"> S1 vertebral body. Small posterior disc bulge at L5-S1 without central c</w:t>
      </w:r>
      <w:r w:rsidR="007A7BA8">
        <w:rPr>
          <w:rFonts w:ascii="Arial" w:eastAsia="Arial" w:hAnsi="Arial" w:cs="Arial"/>
          <w:color w:val="000000"/>
          <w:sz w:val="24"/>
          <w:szCs w:val="24"/>
        </w:rPr>
        <w:t>anal stenosis throughout. Multilevel facet arthropathy most pronounced at L5-S1 without osseous foraminal stenosis throughout</w:t>
      </w:r>
      <w:r w:rsidR="00DD2FF0">
        <w:rPr>
          <w:rFonts w:ascii="Arial" w:eastAsia="Arial" w:hAnsi="Arial" w:cs="Arial"/>
          <w:color w:val="000000"/>
          <w:sz w:val="24"/>
          <w:szCs w:val="24"/>
        </w:rPr>
        <w:t xml:space="preserve">. A CT scan of cervical spine </w:t>
      </w:r>
      <w:r w:rsidR="00DD2FF0" w:rsidRPr="00DD2FF0">
        <w:rPr>
          <w:rFonts w:ascii="Arial" w:eastAsia="Arial" w:hAnsi="Arial" w:cs="Arial"/>
          <w:i/>
          <w:color w:val="000000"/>
          <w:sz w:val="24"/>
          <w:szCs w:val="24"/>
        </w:rPr>
        <w:t>(page 161-162)</w:t>
      </w:r>
      <w:r w:rsidR="00DD2FF0">
        <w:rPr>
          <w:rFonts w:ascii="Arial" w:eastAsia="Arial" w:hAnsi="Arial" w:cs="Arial"/>
          <w:color w:val="000000"/>
          <w:sz w:val="24"/>
          <w:szCs w:val="24"/>
        </w:rPr>
        <w:t xml:space="preserve"> done on the same day showed anterior discectomy cervical fusion at C5-7 without hardware complication. Mild multilevel central canal stenosis throughout the cervical spine. Multilevel osseous foraminal stenosis most pronounced where it was moderate on the left at C4-5.</w:t>
      </w:r>
    </w:p>
    <w:p w:rsidR="000B3038" w:rsidRDefault="000B3038" w:rsidP="000E4EF5">
      <w:pPr>
        <w:spacing w:after="0" w:line="240" w:lineRule="auto"/>
        <w:rPr>
          <w:rFonts w:ascii="Arial" w:eastAsia="Arial" w:hAnsi="Arial" w:cs="Arial"/>
          <w:color w:val="000000"/>
          <w:sz w:val="24"/>
          <w:szCs w:val="24"/>
        </w:rPr>
      </w:pPr>
    </w:p>
    <w:p w:rsidR="000B3038" w:rsidRDefault="000B3038"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0B3038">
        <w:rPr>
          <w:rFonts w:ascii="Arial" w:eastAsia="Arial" w:hAnsi="Arial" w:cs="Arial"/>
          <w:color w:val="000000"/>
          <w:sz w:val="24"/>
          <w:szCs w:val="24"/>
        </w:rPr>
        <w:t>May 26, 2021</w:t>
      </w:r>
      <w:r>
        <w:rPr>
          <w:rFonts w:ascii="Arial" w:eastAsia="Arial" w:hAnsi="Arial" w:cs="Arial"/>
          <w:color w:val="000000"/>
          <w:sz w:val="24"/>
          <w:szCs w:val="24"/>
        </w:rPr>
        <w:t xml:space="preserve"> he had lumbar discography that showed grade 0 annular degeneration and disruption L3-4 through L5-S1, partial medial right-sided intracanalicular injection L4-5. Suggestion of very small right sided L5-S1 disc protrusion/herniation. Moderately severe L5-S1 degenerative </w:t>
      </w:r>
      <w:r w:rsidR="008D7EF4">
        <w:rPr>
          <w:rFonts w:ascii="Arial" w:eastAsia="Arial" w:hAnsi="Arial" w:cs="Arial"/>
          <w:color w:val="000000"/>
          <w:sz w:val="24"/>
          <w:szCs w:val="24"/>
        </w:rPr>
        <w:t>facet arthropathy, right greater than left.</w:t>
      </w:r>
    </w:p>
    <w:p w:rsidR="008D7EF4" w:rsidRDefault="008D7EF4" w:rsidP="000E4EF5">
      <w:pPr>
        <w:spacing w:after="0" w:line="240" w:lineRule="auto"/>
        <w:rPr>
          <w:rFonts w:ascii="Arial" w:eastAsia="Arial" w:hAnsi="Arial" w:cs="Arial"/>
          <w:color w:val="000000"/>
          <w:sz w:val="24"/>
          <w:szCs w:val="24"/>
        </w:rPr>
      </w:pPr>
    </w:p>
    <w:p w:rsidR="008D7EF4" w:rsidRDefault="00560C1E"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560C1E">
        <w:rPr>
          <w:rFonts w:ascii="Arial" w:eastAsia="Arial" w:hAnsi="Arial" w:cs="Arial"/>
          <w:color w:val="000000"/>
          <w:sz w:val="24"/>
          <w:szCs w:val="24"/>
        </w:rPr>
        <w:t xml:space="preserve">June </w:t>
      </w:r>
      <w:r>
        <w:rPr>
          <w:rFonts w:ascii="Arial" w:eastAsia="Arial" w:hAnsi="Arial" w:cs="Arial"/>
          <w:color w:val="000000"/>
          <w:sz w:val="24"/>
          <w:szCs w:val="24"/>
        </w:rPr>
        <w:t>2</w:t>
      </w:r>
      <w:r w:rsidRPr="00560C1E">
        <w:rPr>
          <w:rFonts w:ascii="Arial" w:eastAsia="Arial" w:hAnsi="Arial" w:cs="Arial"/>
          <w:color w:val="000000"/>
          <w:sz w:val="24"/>
          <w:szCs w:val="24"/>
        </w:rPr>
        <w:t>1, 2021</w:t>
      </w:r>
      <w:r>
        <w:rPr>
          <w:rFonts w:ascii="Arial" w:eastAsia="Arial" w:hAnsi="Arial" w:cs="Arial"/>
          <w:color w:val="000000"/>
          <w:sz w:val="24"/>
          <w:szCs w:val="24"/>
        </w:rPr>
        <w:t>, Dr. Shah reviewed her CT scan results and discography. Weight loss and surgical intervention were recommended.</w:t>
      </w:r>
      <w:r w:rsidR="00901A1E">
        <w:rPr>
          <w:rFonts w:ascii="Arial" w:eastAsia="Arial" w:hAnsi="Arial" w:cs="Arial"/>
          <w:color w:val="000000"/>
          <w:sz w:val="24"/>
          <w:szCs w:val="24"/>
        </w:rPr>
        <w:t xml:space="preserve"> On </w:t>
      </w:r>
      <w:r w:rsidR="00F103E5" w:rsidRPr="00F103E5">
        <w:rPr>
          <w:rFonts w:ascii="Arial" w:eastAsia="Arial" w:hAnsi="Arial" w:cs="Arial"/>
          <w:color w:val="000000"/>
          <w:sz w:val="24"/>
          <w:szCs w:val="24"/>
        </w:rPr>
        <w:t>September 21, 2021</w:t>
      </w:r>
      <w:r w:rsidR="00F103E5">
        <w:rPr>
          <w:rFonts w:ascii="Arial" w:eastAsia="Arial" w:hAnsi="Arial" w:cs="Arial"/>
          <w:color w:val="000000"/>
          <w:sz w:val="24"/>
          <w:szCs w:val="24"/>
        </w:rPr>
        <w:t xml:space="preserve"> he returned to Dr. Shah with worsening neck and lower back pain. He lost sufficient weight. Surgical intervention was recommended.</w:t>
      </w:r>
      <w:r w:rsidR="00717572">
        <w:rPr>
          <w:rFonts w:ascii="Arial" w:eastAsia="Arial" w:hAnsi="Arial" w:cs="Arial"/>
          <w:color w:val="000000"/>
          <w:sz w:val="24"/>
          <w:szCs w:val="24"/>
        </w:rPr>
        <w:t xml:space="preserve"> On </w:t>
      </w:r>
      <w:r w:rsidR="00717572" w:rsidRPr="00717572">
        <w:rPr>
          <w:rFonts w:ascii="Arial" w:eastAsia="Arial" w:hAnsi="Arial" w:cs="Arial"/>
          <w:color w:val="000000"/>
          <w:sz w:val="24"/>
          <w:szCs w:val="24"/>
        </w:rPr>
        <w:t>October 28, 2021</w:t>
      </w:r>
      <w:r w:rsidR="00717572">
        <w:rPr>
          <w:rFonts w:ascii="Arial" w:eastAsia="Arial" w:hAnsi="Arial" w:cs="Arial"/>
          <w:color w:val="000000"/>
          <w:sz w:val="24"/>
          <w:szCs w:val="24"/>
        </w:rPr>
        <w:t xml:space="preserve"> he saw Dr. Sudha </w:t>
      </w:r>
      <w:proofErr w:type="spellStart"/>
      <w:r w:rsidR="00717572">
        <w:rPr>
          <w:rFonts w:ascii="Arial" w:eastAsia="Arial" w:hAnsi="Arial" w:cs="Arial"/>
          <w:color w:val="000000"/>
          <w:sz w:val="24"/>
          <w:szCs w:val="24"/>
        </w:rPr>
        <w:t>Garla</w:t>
      </w:r>
      <w:proofErr w:type="spellEnd"/>
      <w:r w:rsidR="00717572">
        <w:rPr>
          <w:rFonts w:ascii="Arial" w:eastAsia="Arial" w:hAnsi="Arial" w:cs="Arial"/>
          <w:color w:val="000000"/>
          <w:sz w:val="24"/>
          <w:szCs w:val="24"/>
        </w:rPr>
        <w:t xml:space="preserve"> medical clearance.</w:t>
      </w:r>
    </w:p>
    <w:p w:rsidR="00717572" w:rsidRDefault="00717572" w:rsidP="000E4EF5">
      <w:pPr>
        <w:spacing w:after="0" w:line="240" w:lineRule="auto"/>
        <w:rPr>
          <w:rFonts w:ascii="Arial" w:eastAsia="Arial" w:hAnsi="Arial" w:cs="Arial"/>
          <w:color w:val="000000"/>
          <w:sz w:val="24"/>
          <w:szCs w:val="24"/>
        </w:rPr>
      </w:pPr>
    </w:p>
    <w:p w:rsidR="00717572" w:rsidRDefault="00717572"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717572">
        <w:rPr>
          <w:rFonts w:ascii="Arial" w:eastAsia="Arial" w:hAnsi="Arial" w:cs="Arial"/>
          <w:color w:val="000000"/>
          <w:sz w:val="24"/>
          <w:szCs w:val="24"/>
        </w:rPr>
        <w:t>November 4, 2021</w:t>
      </w:r>
      <w:r>
        <w:rPr>
          <w:rFonts w:ascii="Arial" w:eastAsia="Arial" w:hAnsi="Arial" w:cs="Arial"/>
          <w:color w:val="000000"/>
          <w:sz w:val="24"/>
          <w:szCs w:val="24"/>
        </w:rPr>
        <w:t xml:space="preserve"> he underwent L5-S1 transforaminal interbody fusion, right-sided, aborted secondary to anatomical considerations, right L5-S1 foraminotomy, laminotomy, discectomy and facetectomy, non</w:t>
      </w:r>
      <w:r w:rsidR="00107DF0">
        <w:rPr>
          <w:rFonts w:ascii="Arial" w:eastAsia="Arial" w:hAnsi="Arial" w:cs="Arial"/>
          <w:color w:val="000000"/>
          <w:sz w:val="24"/>
          <w:szCs w:val="24"/>
        </w:rPr>
        <w:t>-</w:t>
      </w:r>
      <w:r>
        <w:rPr>
          <w:rFonts w:ascii="Arial" w:eastAsia="Arial" w:hAnsi="Arial" w:cs="Arial"/>
          <w:color w:val="000000"/>
          <w:sz w:val="24"/>
          <w:szCs w:val="24"/>
        </w:rPr>
        <w:t xml:space="preserve">segmental pedicle screw fixation from </w:t>
      </w:r>
      <w:proofErr w:type="spellStart"/>
      <w:r>
        <w:rPr>
          <w:rFonts w:ascii="Arial" w:eastAsia="Arial" w:hAnsi="Arial" w:cs="Arial"/>
          <w:color w:val="000000"/>
          <w:sz w:val="24"/>
          <w:szCs w:val="24"/>
        </w:rPr>
        <w:t>Orthofix</w:t>
      </w:r>
      <w:proofErr w:type="spellEnd"/>
      <w:r>
        <w:rPr>
          <w:rFonts w:ascii="Arial" w:eastAsia="Arial" w:hAnsi="Arial" w:cs="Arial"/>
          <w:color w:val="000000"/>
          <w:sz w:val="24"/>
          <w:szCs w:val="24"/>
        </w:rPr>
        <w:t>, arthrodesis, L5-S1, use of morselized allograft and autograft, use of intraoperative neuromonitoring performed by Dr. Shah.</w:t>
      </w:r>
      <w:r w:rsidR="00D7581D">
        <w:rPr>
          <w:rFonts w:ascii="Arial" w:eastAsia="Arial" w:hAnsi="Arial" w:cs="Arial"/>
          <w:color w:val="000000"/>
          <w:sz w:val="24"/>
          <w:szCs w:val="24"/>
        </w:rPr>
        <w:t xml:space="preserve"> He continued to </w:t>
      </w:r>
      <w:proofErr w:type="spellStart"/>
      <w:r w:rsidR="00D7581D">
        <w:rPr>
          <w:rFonts w:ascii="Arial" w:eastAsia="Arial" w:hAnsi="Arial" w:cs="Arial"/>
          <w:color w:val="000000"/>
          <w:sz w:val="24"/>
          <w:szCs w:val="24"/>
        </w:rPr>
        <w:t>followup</w:t>
      </w:r>
      <w:proofErr w:type="spellEnd"/>
      <w:r w:rsidR="00D7581D">
        <w:rPr>
          <w:rFonts w:ascii="Arial" w:eastAsia="Arial" w:hAnsi="Arial" w:cs="Arial"/>
          <w:color w:val="000000"/>
          <w:sz w:val="24"/>
          <w:szCs w:val="24"/>
        </w:rPr>
        <w:t xml:space="preserve"> with Dr. Shah for postoperative care. He received postoperative physical therapy at </w:t>
      </w:r>
      <w:r w:rsidR="00D7581D" w:rsidRPr="00D7581D">
        <w:rPr>
          <w:rFonts w:ascii="Arial" w:eastAsia="Arial" w:hAnsi="Arial" w:cs="Arial"/>
          <w:color w:val="000000"/>
          <w:sz w:val="24"/>
          <w:szCs w:val="24"/>
        </w:rPr>
        <w:t>Fitness in Therapy</w:t>
      </w:r>
      <w:r w:rsidR="00D7581D">
        <w:rPr>
          <w:rFonts w:ascii="Arial" w:eastAsia="Arial" w:hAnsi="Arial" w:cs="Arial"/>
          <w:color w:val="000000"/>
          <w:sz w:val="24"/>
          <w:szCs w:val="24"/>
        </w:rPr>
        <w:t>.</w:t>
      </w:r>
    </w:p>
    <w:p w:rsidR="00D7581D" w:rsidRDefault="00D7581D" w:rsidP="000E4EF5">
      <w:pPr>
        <w:spacing w:after="0" w:line="240" w:lineRule="auto"/>
        <w:rPr>
          <w:rFonts w:ascii="Arial" w:eastAsia="Arial" w:hAnsi="Arial" w:cs="Arial"/>
          <w:color w:val="000000"/>
          <w:sz w:val="24"/>
          <w:szCs w:val="24"/>
        </w:rPr>
      </w:pPr>
    </w:p>
    <w:p w:rsidR="00D7581D" w:rsidRDefault="00D7581D"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D7581D">
        <w:rPr>
          <w:rFonts w:ascii="Arial" w:eastAsia="Arial" w:hAnsi="Arial" w:cs="Arial"/>
          <w:color w:val="000000"/>
          <w:sz w:val="24"/>
          <w:szCs w:val="24"/>
        </w:rPr>
        <w:t>April 13, 2022</w:t>
      </w:r>
      <w:r>
        <w:rPr>
          <w:rFonts w:ascii="Arial" w:eastAsia="Arial" w:hAnsi="Arial" w:cs="Arial"/>
          <w:color w:val="000000"/>
          <w:sz w:val="24"/>
          <w:szCs w:val="24"/>
        </w:rPr>
        <w:t xml:space="preserve"> he returned to Dr. Shah and reported worsening neck pain. MRI of cervical spine was recommended.</w:t>
      </w:r>
      <w:r w:rsidR="00734F64">
        <w:rPr>
          <w:rFonts w:ascii="Arial" w:eastAsia="Arial" w:hAnsi="Arial" w:cs="Arial"/>
          <w:color w:val="000000"/>
          <w:sz w:val="24"/>
          <w:szCs w:val="24"/>
        </w:rPr>
        <w:t xml:space="preserve"> He was continued on physical therapy.</w:t>
      </w:r>
    </w:p>
    <w:p w:rsidR="00CD6B2E" w:rsidRDefault="00CD6B2E" w:rsidP="000E4EF5">
      <w:pPr>
        <w:spacing w:after="0" w:line="240" w:lineRule="auto"/>
        <w:rPr>
          <w:rFonts w:ascii="Arial" w:eastAsia="Arial" w:hAnsi="Arial" w:cs="Arial"/>
          <w:color w:val="000000"/>
          <w:sz w:val="24"/>
          <w:szCs w:val="24"/>
        </w:rPr>
      </w:pPr>
    </w:p>
    <w:p w:rsidR="00CD6B2E" w:rsidRDefault="00CD6B2E"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On </w:t>
      </w:r>
      <w:r w:rsidRPr="00CD6B2E">
        <w:rPr>
          <w:rFonts w:ascii="Arial" w:eastAsia="Arial" w:hAnsi="Arial" w:cs="Arial"/>
          <w:color w:val="000000"/>
          <w:sz w:val="24"/>
          <w:szCs w:val="24"/>
        </w:rPr>
        <w:t>May 10, 2022</w:t>
      </w:r>
      <w:r>
        <w:rPr>
          <w:rFonts w:ascii="Arial" w:eastAsia="Arial" w:hAnsi="Arial" w:cs="Arial"/>
          <w:color w:val="000000"/>
          <w:sz w:val="24"/>
          <w:szCs w:val="24"/>
        </w:rPr>
        <w:t xml:space="preserve"> he had MRI of cervical spine </w:t>
      </w:r>
      <w:r w:rsidRPr="00CD6B2E">
        <w:rPr>
          <w:rFonts w:ascii="Arial" w:eastAsia="Arial" w:hAnsi="Arial" w:cs="Arial"/>
          <w:i/>
          <w:color w:val="000000"/>
          <w:sz w:val="24"/>
          <w:szCs w:val="24"/>
        </w:rPr>
        <w:t>(page 187-188)</w:t>
      </w:r>
      <w:r>
        <w:rPr>
          <w:rFonts w:ascii="Arial" w:eastAsia="Arial" w:hAnsi="Arial" w:cs="Arial"/>
          <w:color w:val="000000"/>
          <w:sz w:val="24"/>
          <w:szCs w:val="24"/>
        </w:rPr>
        <w:t xml:space="preserve"> that showed transverse spondylosis at C3-4 results in a mild degree of central canal narrowing without cord compression. Small central protrusion of the C7-T1 disc, multilevel neural foraminal narrowing, and intact uncomplicated ACDF C6-7.</w:t>
      </w:r>
    </w:p>
    <w:p w:rsidR="00314D20" w:rsidRDefault="00314D20" w:rsidP="000E4EF5">
      <w:pPr>
        <w:spacing w:after="0" w:line="240" w:lineRule="auto"/>
        <w:rPr>
          <w:rFonts w:ascii="Arial" w:eastAsia="Arial" w:hAnsi="Arial" w:cs="Arial"/>
          <w:color w:val="000000"/>
          <w:sz w:val="24"/>
          <w:szCs w:val="24"/>
        </w:rPr>
      </w:pPr>
    </w:p>
    <w:p w:rsidR="00314D20" w:rsidRDefault="00314D20"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314D20">
        <w:rPr>
          <w:rFonts w:ascii="Arial" w:eastAsia="Arial" w:hAnsi="Arial" w:cs="Arial"/>
          <w:color w:val="000000"/>
          <w:sz w:val="24"/>
          <w:szCs w:val="24"/>
        </w:rPr>
        <w:t>May 17, 2022</w:t>
      </w:r>
      <w:r>
        <w:rPr>
          <w:rFonts w:ascii="Arial" w:eastAsia="Arial" w:hAnsi="Arial" w:cs="Arial"/>
          <w:color w:val="000000"/>
          <w:sz w:val="24"/>
          <w:szCs w:val="24"/>
        </w:rPr>
        <w:t xml:space="preserve">, Dr. Shah reviewed his MRI results </w:t>
      </w:r>
      <w:r w:rsidR="0028346E">
        <w:rPr>
          <w:rFonts w:ascii="Arial" w:eastAsia="Arial" w:hAnsi="Arial" w:cs="Arial"/>
          <w:color w:val="000000"/>
          <w:sz w:val="24"/>
          <w:szCs w:val="24"/>
        </w:rPr>
        <w:t>which did not show any surgical findings despite the prior surgery. Dr. Shah recommended 4 more weeks of physical therapy for the lumbar spine and referred to pain management for cervical spine.</w:t>
      </w:r>
      <w:r w:rsidR="00825671">
        <w:rPr>
          <w:rFonts w:ascii="Arial" w:eastAsia="Arial" w:hAnsi="Arial" w:cs="Arial"/>
          <w:color w:val="000000"/>
          <w:sz w:val="24"/>
          <w:szCs w:val="24"/>
        </w:rPr>
        <w:t xml:space="preserve"> Functional capacity evaluation was indicated. On </w:t>
      </w:r>
      <w:r w:rsidR="00825671" w:rsidRPr="00825671">
        <w:rPr>
          <w:rFonts w:ascii="Arial" w:eastAsia="Arial" w:hAnsi="Arial" w:cs="Arial"/>
          <w:color w:val="000000"/>
          <w:sz w:val="24"/>
          <w:szCs w:val="24"/>
        </w:rPr>
        <w:t>June 1, 2022</w:t>
      </w:r>
      <w:r w:rsidR="00825671">
        <w:rPr>
          <w:rFonts w:ascii="Arial" w:eastAsia="Arial" w:hAnsi="Arial" w:cs="Arial"/>
          <w:color w:val="000000"/>
          <w:sz w:val="24"/>
          <w:szCs w:val="24"/>
        </w:rPr>
        <w:t xml:space="preserve">, he was re-evaluated by Dr. Shah and noted residual lumbar spine discomfort. </w:t>
      </w:r>
      <w:r w:rsidR="00D45109">
        <w:rPr>
          <w:rFonts w:ascii="Arial" w:eastAsia="Arial" w:hAnsi="Arial" w:cs="Arial"/>
          <w:color w:val="000000"/>
          <w:sz w:val="24"/>
          <w:szCs w:val="24"/>
        </w:rPr>
        <w:t>He was referred to pain management for cervical and lumbar spine discomfort.</w:t>
      </w:r>
    </w:p>
    <w:p w:rsidR="00D45109" w:rsidRDefault="00D45109" w:rsidP="000E4EF5">
      <w:pPr>
        <w:spacing w:after="0" w:line="240" w:lineRule="auto"/>
        <w:rPr>
          <w:rFonts w:ascii="Arial" w:eastAsia="Arial" w:hAnsi="Arial" w:cs="Arial"/>
          <w:color w:val="000000"/>
          <w:sz w:val="24"/>
          <w:szCs w:val="24"/>
        </w:rPr>
      </w:pPr>
    </w:p>
    <w:p w:rsidR="00D45109" w:rsidRDefault="00380F3A"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380F3A">
        <w:rPr>
          <w:rFonts w:ascii="Arial" w:eastAsia="Arial" w:hAnsi="Arial" w:cs="Arial"/>
          <w:color w:val="000000"/>
          <w:sz w:val="24"/>
          <w:szCs w:val="24"/>
        </w:rPr>
        <w:t>June 8, 2022</w:t>
      </w:r>
      <w:r>
        <w:rPr>
          <w:rFonts w:ascii="Arial" w:eastAsia="Arial" w:hAnsi="Arial" w:cs="Arial"/>
          <w:color w:val="000000"/>
          <w:sz w:val="24"/>
          <w:szCs w:val="24"/>
        </w:rPr>
        <w:t xml:space="preserve"> he saw Dr. Jennifer </w:t>
      </w:r>
      <w:proofErr w:type="spellStart"/>
      <w:r>
        <w:rPr>
          <w:rFonts w:ascii="Arial" w:eastAsia="Arial" w:hAnsi="Arial" w:cs="Arial"/>
          <w:color w:val="000000"/>
          <w:sz w:val="24"/>
          <w:szCs w:val="24"/>
        </w:rPr>
        <w:t>Yanow</w:t>
      </w:r>
      <w:proofErr w:type="spellEnd"/>
      <w:r>
        <w:rPr>
          <w:rFonts w:ascii="Arial" w:eastAsia="Arial" w:hAnsi="Arial" w:cs="Arial"/>
          <w:color w:val="000000"/>
          <w:sz w:val="24"/>
          <w:szCs w:val="24"/>
        </w:rPr>
        <w:t xml:space="preserve"> at </w:t>
      </w:r>
      <w:r w:rsidRPr="00380F3A">
        <w:rPr>
          <w:rFonts w:ascii="Arial" w:eastAsia="Arial" w:hAnsi="Arial" w:cs="Arial"/>
          <w:color w:val="000000"/>
          <w:sz w:val="24"/>
          <w:szCs w:val="24"/>
        </w:rPr>
        <w:t>Concentra Medical Center</w:t>
      </w:r>
      <w:r>
        <w:rPr>
          <w:rFonts w:ascii="Arial" w:eastAsia="Arial" w:hAnsi="Arial" w:cs="Arial"/>
          <w:color w:val="000000"/>
          <w:sz w:val="24"/>
          <w:szCs w:val="24"/>
        </w:rPr>
        <w:t xml:space="preserve"> </w:t>
      </w:r>
      <w:r w:rsidR="000A1A76">
        <w:rPr>
          <w:rFonts w:ascii="Arial" w:eastAsia="Arial" w:hAnsi="Arial" w:cs="Arial"/>
          <w:color w:val="000000"/>
          <w:sz w:val="24"/>
          <w:szCs w:val="24"/>
        </w:rPr>
        <w:t xml:space="preserve">for an evaluation of neck and low back pain. Dr. </w:t>
      </w:r>
      <w:proofErr w:type="spellStart"/>
      <w:r w:rsidR="000A1A76">
        <w:rPr>
          <w:rFonts w:ascii="Arial" w:eastAsia="Arial" w:hAnsi="Arial" w:cs="Arial"/>
          <w:color w:val="000000"/>
          <w:sz w:val="24"/>
          <w:szCs w:val="24"/>
        </w:rPr>
        <w:t>Yanow</w:t>
      </w:r>
      <w:proofErr w:type="spellEnd"/>
      <w:r w:rsidR="000A1A76">
        <w:rPr>
          <w:rFonts w:ascii="Arial" w:eastAsia="Arial" w:hAnsi="Arial" w:cs="Arial"/>
          <w:color w:val="000000"/>
          <w:sz w:val="24"/>
          <w:szCs w:val="24"/>
        </w:rPr>
        <w:t xml:space="preserve"> diagnosed cervical radiculopathy and lumbar radiculopathy. An EMG/NCV of upper extremity and epidural injection were recommended.</w:t>
      </w:r>
    </w:p>
    <w:p w:rsidR="006F6DB1" w:rsidRDefault="006F6DB1" w:rsidP="000E4EF5">
      <w:pPr>
        <w:spacing w:after="0" w:line="240" w:lineRule="auto"/>
        <w:rPr>
          <w:rFonts w:ascii="Arial" w:eastAsia="Arial" w:hAnsi="Arial" w:cs="Arial"/>
          <w:color w:val="000000"/>
          <w:sz w:val="24"/>
          <w:szCs w:val="24"/>
        </w:rPr>
      </w:pPr>
    </w:p>
    <w:p w:rsidR="006F6DB1" w:rsidRDefault="006F6DB1"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6F6DB1">
        <w:rPr>
          <w:rFonts w:ascii="Arial" w:eastAsia="Arial" w:hAnsi="Arial" w:cs="Arial"/>
          <w:color w:val="000000"/>
          <w:sz w:val="24"/>
          <w:szCs w:val="24"/>
        </w:rPr>
        <w:t>June 14, 2022</w:t>
      </w:r>
      <w:r>
        <w:rPr>
          <w:rFonts w:ascii="Arial" w:eastAsia="Arial" w:hAnsi="Arial" w:cs="Arial"/>
          <w:color w:val="000000"/>
          <w:sz w:val="24"/>
          <w:szCs w:val="24"/>
        </w:rPr>
        <w:t xml:space="preserve">, Dr. </w:t>
      </w:r>
      <w:proofErr w:type="spellStart"/>
      <w:r>
        <w:rPr>
          <w:rFonts w:ascii="Arial" w:eastAsia="Arial" w:hAnsi="Arial" w:cs="Arial"/>
          <w:color w:val="000000"/>
          <w:sz w:val="24"/>
          <w:szCs w:val="24"/>
        </w:rPr>
        <w:t>Yanow</w:t>
      </w:r>
      <w:proofErr w:type="spellEnd"/>
      <w:r>
        <w:rPr>
          <w:rFonts w:ascii="Arial" w:eastAsia="Arial" w:hAnsi="Arial" w:cs="Arial"/>
          <w:color w:val="000000"/>
          <w:sz w:val="24"/>
          <w:szCs w:val="24"/>
        </w:rPr>
        <w:t xml:space="preserve"> </w:t>
      </w:r>
      <w:r w:rsidR="00EA3B24">
        <w:rPr>
          <w:rFonts w:ascii="Arial" w:eastAsia="Arial" w:hAnsi="Arial" w:cs="Arial"/>
          <w:color w:val="000000"/>
          <w:sz w:val="24"/>
          <w:szCs w:val="24"/>
        </w:rPr>
        <w:t xml:space="preserve">performed fluoroscopically guided C7-T1 interlaminar cervical epidural steroid injection. On </w:t>
      </w:r>
      <w:r w:rsidR="00EA3B24" w:rsidRPr="00EA3B24">
        <w:rPr>
          <w:rFonts w:ascii="Arial" w:eastAsia="Arial" w:hAnsi="Arial" w:cs="Arial"/>
          <w:color w:val="000000"/>
          <w:sz w:val="24"/>
          <w:szCs w:val="24"/>
        </w:rPr>
        <w:t>June 17, 2022</w:t>
      </w:r>
      <w:r w:rsidR="00EA3B24">
        <w:rPr>
          <w:rFonts w:ascii="Arial" w:eastAsia="Arial" w:hAnsi="Arial" w:cs="Arial"/>
          <w:color w:val="000000"/>
          <w:sz w:val="24"/>
          <w:szCs w:val="24"/>
        </w:rPr>
        <w:t xml:space="preserve"> he returned to Dr. </w:t>
      </w:r>
      <w:proofErr w:type="spellStart"/>
      <w:r w:rsidR="00EA3B24">
        <w:rPr>
          <w:rFonts w:ascii="Arial" w:eastAsia="Arial" w:hAnsi="Arial" w:cs="Arial"/>
          <w:color w:val="000000"/>
          <w:sz w:val="24"/>
          <w:szCs w:val="24"/>
        </w:rPr>
        <w:t>Yanow</w:t>
      </w:r>
      <w:proofErr w:type="spellEnd"/>
      <w:r w:rsidR="00EA3B24">
        <w:rPr>
          <w:rFonts w:ascii="Arial" w:eastAsia="Arial" w:hAnsi="Arial" w:cs="Arial"/>
          <w:color w:val="000000"/>
          <w:sz w:val="24"/>
          <w:szCs w:val="24"/>
        </w:rPr>
        <w:t xml:space="preserve"> and reported transient relief with the injection. Cervical medial branch blocks and SCS trial were recommended.</w:t>
      </w:r>
      <w:r w:rsidR="00F21492">
        <w:rPr>
          <w:rFonts w:ascii="Arial" w:eastAsia="Arial" w:hAnsi="Arial" w:cs="Arial"/>
          <w:color w:val="000000"/>
          <w:sz w:val="24"/>
          <w:szCs w:val="24"/>
        </w:rPr>
        <w:t xml:space="preserve"> On </w:t>
      </w:r>
      <w:r w:rsidR="00F21492" w:rsidRPr="00F21492">
        <w:rPr>
          <w:rFonts w:ascii="Arial" w:eastAsia="Arial" w:hAnsi="Arial" w:cs="Arial"/>
          <w:color w:val="000000"/>
          <w:sz w:val="24"/>
          <w:szCs w:val="24"/>
        </w:rPr>
        <w:t>June 29, 2022</w:t>
      </w:r>
      <w:r w:rsidR="00F21492">
        <w:rPr>
          <w:rFonts w:ascii="Arial" w:eastAsia="Arial" w:hAnsi="Arial" w:cs="Arial"/>
          <w:color w:val="000000"/>
          <w:sz w:val="24"/>
          <w:szCs w:val="24"/>
        </w:rPr>
        <w:t xml:space="preserve"> he followed up with Dr. </w:t>
      </w:r>
      <w:proofErr w:type="spellStart"/>
      <w:r w:rsidR="00F21492">
        <w:rPr>
          <w:rFonts w:ascii="Arial" w:eastAsia="Arial" w:hAnsi="Arial" w:cs="Arial"/>
          <w:color w:val="000000"/>
          <w:sz w:val="24"/>
          <w:szCs w:val="24"/>
        </w:rPr>
        <w:t>Yanow</w:t>
      </w:r>
      <w:proofErr w:type="spellEnd"/>
      <w:r w:rsidR="00F21492">
        <w:rPr>
          <w:rFonts w:ascii="Arial" w:eastAsia="Arial" w:hAnsi="Arial" w:cs="Arial"/>
          <w:color w:val="000000"/>
          <w:sz w:val="24"/>
          <w:szCs w:val="24"/>
        </w:rPr>
        <w:t xml:space="preserve"> who recommended EMG/NCV of upper extremities.</w:t>
      </w:r>
    </w:p>
    <w:p w:rsidR="00F21492" w:rsidRDefault="00F21492" w:rsidP="000E4EF5">
      <w:pPr>
        <w:spacing w:after="0" w:line="240" w:lineRule="auto"/>
        <w:rPr>
          <w:rFonts w:ascii="Arial" w:eastAsia="Arial" w:hAnsi="Arial" w:cs="Arial"/>
          <w:color w:val="000000"/>
          <w:sz w:val="24"/>
          <w:szCs w:val="24"/>
        </w:rPr>
      </w:pPr>
    </w:p>
    <w:p w:rsidR="00F21492" w:rsidRDefault="00F21492"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F21492">
        <w:rPr>
          <w:rFonts w:ascii="Arial" w:eastAsia="Arial" w:hAnsi="Arial" w:cs="Arial"/>
          <w:color w:val="000000"/>
          <w:sz w:val="24"/>
          <w:szCs w:val="24"/>
        </w:rPr>
        <w:t>July 20, 2022</w:t>
      </w:r>
      <w:r>
        <w:rPr>
          <w:rFonts w:ascii="Arial" w:eastAsia="Arial" w:hAnsi="Arial" w:cs="Arial"/>
          <w:color w:val="000000"/>
          <w:sz w:val="24"/>
          <w:szCs w:val="24"/>
        </w:rPr>
        <w:t xml:space="preserve"> he had x-rays of lumbar spine that showed grade 1 spondylolisthesis of L5 on S1 without instability. There was posterior lumbosacral fusion with paired stem and paired pedicle screw at L5 and S1.</w:t>
      </w:r>
    </w:p>
    <w:p w:rsidR="000C20AF" w:rsidRDefault="000C20AF" w:rsidP="000E4EF5">
      <w:pPr>
        <w:spacing w:after="0" w:line="240" w:lineRule="auto"/>
        <w:rPr>
          <w:rFonts w:ascii="Arial" w:eastAsia="Arial" w:hAnsi="Arial" w:cs="Arial"/>
          <w:color w:val="000000"/>
          <w:sz w:val="24"/>
          <w:szCs w:val="24"/>
        </w:rPr>
      </w:pPr>
    </w:p>
    <w:p w:rsidR="000C20AF" w:rsidRDefault="000C20AF" w:rsidP="000C20AF">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0C20AF">
        <w:rPr>
          <w:rFonts w:ascii="Arial" w:eastAsia="Arial" w:hAnsi="Arial" w:cs="Arial"/>
          <w:color w:val="000000"/>
          <w:sz w:val="24"/>
          <w:szCs w:val="24"/>
        </w:rPr>
        <w:t>August 1, 2022</w:t>
      </w:r>
      <w:r>
        <w:rPr>
          <w:rFonts w:ascii="Arial" w:eastAsia="Arial" w:hAnsi="Arial" w:cs="Arial"/>
          <w:color w:val="000000"/>
          <w:sz w:val="24"/>
          <w:szCs w:val="24"/>
        </w:rPr>
        <w:t xml:space="preserve"> he had EMG/NCV of upper extremities that showed mild left carpal</w:t>
      </w:r>
      <w:r w:rsidRPr="000C20AF">
        <w:rPr>
          <w:rFonts w:ascii="Arial" w:eastAsia="Arial" w:hAnsi="Arial" w:cs="Arial"/>
          <w:color w:val="000000"/>
          <w:sz w:val="24"/>
          <w:szCs w:val="24"/>
        </w:rPr>
        <w:t xml:space="preserve"> tunnel syndrome, with both motor and sensory involvement. Mild </w:t>
      </w:r>
      <w:r>
        <w:rPr>
          <w:rFonts w:ascii="Arial" w:eastAsia="Arial" w:hAnsi="Arial" w:cs="Arial"/>
          <w:color w:val="000000"/>
          <w:sz w:val="24"/>
          <w:szCs w:val="24"/>
        </w:rPr>
        <w:t xml:space="preserve">right carpal </w:t>
      </w:r>
      <w:r w:rsidRPr="000C20AF">
        <w:rPr>
          <w:rFonts w:ascii="Arial" w:eastAsia="Arial" w:hAnsi="Arial" w:cs="Arial"/>
          <w:color w:val="000000"/>
          <w:sz w:val="24"/>
          <w:szCs w:val="24"/>
        </w:rPr>
        <w:t>tunnel syndrome, sensory only, with no motor involvement. Mild right median motor axonopathy. Mild left ulnar senso</w:t>
      </w:r>
      <w:r w:rsidR="00DF4125">
        <w:rPr>
          <w:rFonts w:ascii="Arial" w:eastAsia="Arial" w:hAnsi="Arial" w:cs="Arial"/>
          <w:color w:val="000000"/>
          <w:sz w:val="24"/>
          <w:szCs w:val="24"/>
        </w:rPr>
        <w:t>r</w:t>
      </w:r>
      <w:r w:rsidRPr="000C20AF">
        <w:rPr>
          <w:rFonts w:ascii="Arial" w:eastAsia="Arial" w:hAnsi="Arial" w:cs="Arial"/>
          <w:color w:val="000000"/>
          <w:sz w:val="24"/>
          <w:szCs w:val="24"/>
        </w:rPr>
        <w:t>y n</w:t>
      </w:r>
      <w:r w:rsidR="00DF4125">
        <w:rPr>
          <w:rFonts w:ascii="Arial" w:eastAsia="Arial" w:hAnsi="Arial" w:cs="Arial"/>
          <w:color w:val="000000"/>
          <w:sz w:val="24"/>
          <w:szCs w:val="24"/>
        </w:rPr>
        <w:t>e</w:t>
      </w:r>
      <w:r w:rsidRPr="000C20AF">
        <w:rPr>
          <w:rFonts w:ascii="Arial" w:eastAsia="Arial" w:hAnsi="Arial" w:cs="Arial"/>
          <w:color w:val="000000"/>
          <w:sz w:val="24"/>
          <w:szCs w:val="24"/>
        </w:rPr>
        <w:t xml:space="preserve">uropathy at the </w:t>
      </w:r>
      <w:r w:rsidR="00DF4125">
        <w:rPr>
          <w:rFonts w:ascii="Arial" w:eastAsia="Arial" w:hAnsi="Arial" w:cs="Arial"/>
          <w:color w:val="000000"/>
          <w:sz w:val="24"/>
          <w:szCs w:val="24"/>
        </w:rPr>
        <w:t>level of the wrist.</w:t>
      </w:r>
    </w:p>
    <w:p w:rsidR="008B00FF" w:rsidRDefault="008B00FF" w:rsidP="000C20AF">
      <w:pPr>
        <w:spacing w:after="0" w:line="240" w:lineRule="auto"/>
        <w:rPr>
          <w:rFonts w:ascii="Arial" w:eastAsia="Arial" w:hAnsi="Arial" w:cs="Arial"/>
          <w:color w:val="000000"/>
          <w:sz w:val="24"/>
          <w:szCs w:val="24"/>
        </w:rPr>
      </w:pPr>
    </w:p>
    <w:p w:rsidR="008B00FF" w:rsidRDefault="008B00FF" w:rsidP="000C20AF">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8B00FF">
        <w:rPr>
          <w:rFonts w:ascii="Arial" w:eastAsia="Arial" w:hAnsi="Arial" w:cs="Arial"/>
          <w:color w:val="000000"/>
          <w:sz w:val="24"/>
          <w:szCs w:val="24"/>
        </w:rPr>
        <w:t>August 2, 2022</w:t>
      </w:r>
      <w:r>
        <w:rPr>
          <w:rFonts w:ascii="Arial" w:eastAsia="Arial" w:hAnsi="Arial" w:cs="Arial"/>
          <w:color w:val="000000"/>
          <w:sz w:val="24"/>
          <w:szCs w:val="24"/>
        </w:rPr>
        <w:t xml:space="preserve"> he returned to Dr. Shah with complaints of</w:t>
      </w:r>
      <w:r w:rsidR="001E6EDD">
        <w:rPr>
          <w:rFonts w:ascii="Arial" w:eastAsia="Arial" w:hAnsi="Arial" w:cs="Arial"/>
          <w:color w:val="000000"/>
          <w:sz w:val="24"/>
          <w:szCs w:val="24"/>
        </w:rPr>
        <w:t xml:space="preserve"> ongoing neck and </w:t>
      </w:r>
      <w:r>
        <w:rPr>
          <w:rFonts w:ascii="Arial" w:eastAsia="Arial" w:hAnsi="Arial" w:cs="Arial"/>
          <w:color w:val="000000"/>
          <w:sz w:val="24"/>
          <w:szCs w:val="24"/>
        </w:rPr>
        <w:t xml:space="preserve">low back pain with radiation. </w:t>
      </w:r>
      <w:r w:rsidR="001E6EDD">
        <w:rPr>
          <w:rFonts w:ascii="Arial" w:eastAsia="Arial" w:hAnsi="Arial" w:cs="Arial"/>
          <w:color w:val="000000"/>
          <w:sz w:val="24"/>
          <w:szCs w:val="24"/>
        </w:rPr>
        <w:t>X-rays showed intact hardware. His recent EMG results were reviewed. Dr. Shah discharged him at maximum medical improvement and referred to pain management.</w:t>
      </w:r>
    </w:p>
    <w:p w:rsidR="00886118" w:rsidRDefault="00886118" w:rsidP="000C20AF">
      <w:pPr>
        <w:spacing w:after="0" w:line="240" w:lineRule="auto"/>
        <w:rPr>
          <w:rFonts w:ascii="Arial" w:eastAsia="Arial" w:hAnsi="Arial" w:cs="Arial"/>
          <w:color w:val="000000"/>
          <w:sz w:val="24"/>
          <w:szCs w:val="24"/>
        </w:rPr>
      </w:pPr>
    </w:p>
    <w:p w:rsidR="00886118" w:rsidRDefault="00886118" w:rsidP="000C20AF">
      <w:pP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On </w:t>
      </w:r>
      <w:r w:rsidRPr="00886118">
        <w:rPr>
          <w:rFonts w:ascii="Arial" w:eastAsia="Arial" w:hAnsi="Arial" w:cs="Arial"/>
          <w:color w:val="000000"/>
          <w:sz w:val="24"/>
          <w:szCs w:val="24"/>
        </w:rPr>
        <w:t>August 17, 2022</w:t>
      </w:r>
      <w:r>
        <w:rPr>
          <w:rFonts w:ascii="Arial" w:eastAsia="Arial" w:hAnsi="Arial" w:cs="Arial"/>
          <w:color w:val="000000"/>
          <w:sz w:val="24"/>
          <w:szCs w:val="24"/>
        </w:rPr>
        <w:t xml:space="preserve">, Dr. </w:t>
      </w:r>
      <w:proofErr w:type="spellStart"/>
      <w:r>
        <w:rPr>
          <w:rFonts w:ascii="Arial" w:eastAsia="Arial" w:hAnsi="Arial" w:cs="Arial"/>
          <w:color w:val="000000"/>
          <w:sz w:val="24"/>
          <w:szCs w:val="24"/>
        </w:rPr>
        <w:t>Yanow</w:t>
      </w:r>
      <w:proofErr w:type="spellEnd"/>
      <w:r>
        <w:rPr>
          <w:rFonts w:ascii="Arial" w:eastAsia="Arial" w:hAnsi="Arial" w:cs="Arial"/>
          <w:color w:val="000000"/>
          <w:sz w:val="24"/>
          <w:szCs w:val="24"/>
        </w:rPr>
        <w:t xml:space="preserve"> reviewed his EMG results and recommended cervical medial branch blocks as well as spinal cord stimulator trial.</w:t>
      </w:r>
    </w:p>
    <w:p w:rsidR="0046369E" w:rsidRDefault="0046369E" w:rsidP="000C20AF">
      <w:pPr>
        <w:spacing w:after="0" w:line="240" w:lineRule="auto"/>
        <w:rPr>
          <w:rFonts w:ascii="Arial" w:eastAsia="Arial" w:hAnsi="Arial" w:cs="Arial"/>
          <w:color w:val="000000"/>
          <w:sz w:val="24"/>
          <w:szCs w:val="24"/>
        </w:rPr>
      </w:pPr>
    </w:p>
    <w:p w:rsidR="0046369E" w:rsidRDefault="0046369E" w:rsidP="000C20AF">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46369E">
        <w:rPr>
          <w:rFonts w:ascii="Arial" w:eastAsia="Arial" w:hAnsi="Arial" w:cs="Arial"/>
          <w:color w:val="000000"/>
          <w:sz w:val="24"/>
          <w:szCs w:val="24"/>
        </w:rPr>
        <w:t>August 30, 2022</w:t>
      </w:r>
      <w:r>
        <w:rPr>
          <w:rFonts w:ascii="Arial" w:eastAsia="Arial" w:hAnsi="Arial" w:cs="Arial"/>
          <w:color w:val="000000"/>
          <w:sz w:val="24"/>
          <w:szCs w:val="24"/>
        </w:rPr>
        <w:t xml:space="preserve">, he underwent bilateral C4, C5 and C6 medial branch nerve block performed by Dr. </w:t>
      </w:r>
      <w:proofErr w:type="spellStart"/>
      <w:r>
        <w:rPr>
          <w:rFonts w:ascii="Arial" w:eastAsia="Arial" w:hAnsi="Arial" w:cs="Arial"/>
          <w:color w:val="000000"/>
          <w:sz w:val="24"/>
          <w:szCs w:val="24"/>
        </w:rPr>
        <w:t>Yanow</w:t>
      </w:r>
      <w:proofErr w:type="spellEnd"/>
      <w:r>
        <w:rPr>
          <w:rFonts w:ascii="Arial" w:eastAsia="Arial" w:hAnsi="Arial" w:cs="Arial"/>
          <w:color w:val="000000"/>
          <w:sz w:val="24"/>
          <w:szCs w:val="24"/>
        </w:rPr>
        <w:t>.</w:t>
      </w:r>
      <w:r w:rsidR="00987C83">
        <w:rPr>
          <w:rFonts w:ascii="Arial" w:eastAsia="Arial" w:hAnsi="Arial" w:cs="Arial"/>
          <w:color w:val="000000"/>
          <w:sz w:val="24"/>
          <w:szCs w:val="24"/>
        </w:rPr>
        <w:t xml:space="preserve"> He noted significant pain relief following the injection. On </w:t>
      </w:r>
      <w:r w:rsidR="00987C83" w:rsidRPr="00987C83">
        <w:rPr>
          <w:rFonts w:ascii="Arial" w:eastAsia="Arial" w:hAnsi="Arial" w:cs="Arial"/>
          <w:color w:val="000000"/>
          <w:sz w:val="24"/>
          <w:szCs w:val="24"/>
        </w:rPr>
        <w:t>September 13, 2022</w:t>
      </w:r>
      <w:r w:rsidR="00987C83">
        <w:rPr>
          <w:rFonts w:ascii="Arial" w:eastAsia="Arial" w:hAnsi="Arial" w:cs="Arial"/>
          <w:color w:val="000000"/>
          <w:sz w:val="24"/>
          <w:szCs w:val="24"/>
        </w:rPr>
        <w:t xml:space="preserve">, Dr. </w:t>
      </w:r>
      <w:proofErr w:type="spellStart"/>
      <w:r w:rsidR="00987C83">
        <w:rPr>
          <w:rFonts w:ascii="Arial" w:eastAsia="Arial" w:hAnsi="Arial" w:cs="Arial"/>
          <w:color w:val="000000"/>
          <w:sz w:val="24"/>
          <w:szCs w:val="24"/>
        </w:rPr>
        <w:t>Yanow</w:t>
      </w:r>
      <w:proofErr w:type="spellEnd"/>
      <w:r w:rsidR="00987C83">
        <w:rPr>
          <w:rFonts w:ascii="Arial" w:eastAsia="Arial" w:hAnsi="Arial" w:cs="Arial"/>
          <w:color w:val="000000"/>
          <w:sz w:val="24"/>
          <w:szCs w:val="24"/>
        </w:rPr>
        <w:t xml:space="preserve"> performed </w:t>
      </w:r>
      <w:r w:rsidR="00C12DBD">
        <w:rPr>
          <w:rFonts w:ascii="Arial" w:eastAsia="Arial" w:hAnsi="Arial" w:cs="Arial"/>
          <w:color w:val="000000"/>
          <w:sz w:val="24"/>
          <w:szCs w:val="24"/>
        </w:rPr>
        <w:t>bilateral C4, C5 and C6 medial branch nerve rhizotomy.</w:t>
      </w:r>
      <w:r w:rsidR="00D71476">
        <w:rPr>
          <w:rFonts w:ascii="Arial" w:eastAsia="Arial" w:hAnsi="Arial" w:cs="Arial"/>
          <w:color w:val="000000"/>
          <w:sz w:val="24"/>
          <w:szCs w:val="24"/>
        </w:rPr>
        <w:t xml:space="preserve"> On </w:t>
      </w:r>
      <w:r w:rsidR="00D71476" w:rsidRPr="00D71476">
        <w:rPr>
          <w:rFonts w:ascii="Arial" w:eastAsia="Arial" w:hAnsi="Arial" w:cs="Arial"/>
          <w:color w:val="000000"/>
          <w:sz w:val="24"/>
          <w:szCs w:val="24"/>
        </w:rPr>
        <w:t>September 28, 2022</w:t>
      </w:r>
      <w:r w:rsidR="00D71476">
        <w:rPr>
          <w:rFonts w:ascii="Arial" w:eastAsia="Arial" w:hAnsi="Arial" w:cs="Arial"/>
          <w:color w:val="000000"/>
          <w:sz w:val="24"/>
          <w:szCs w:val="24"/>
        </w:rPr>
        <w:t xml:space="preserve"> he was re-evaluated by Dr. </w:t>
      </w:r>
      <w:proofErr w:type="spellStart"/>
      <w:r w:rsidR="00D71476">
        <w:rPr>
          <w:rFonts w:ascii="Arial" w:eastAsia="Arial" w:hAnsi="Arial" w:cs="Arial"/>
          <w:color w:val="000000"/>
          <w:sz w:val="24"/>
          <w:szCs w:val="24"/>
        </w:rPr>
        <w:t>Yanow</w:t>
      </w:r>
      <w:proofErr w:type="spellEnd"/>
      <w:r w:rsidR="00D71476">
        <w:rPr>
          <w:rFonts w:ascii="Arial" w:eastAsia="Arial" w:hAnsi="Arial" w:cs="Arial"/>
          <w:color w:val="000000"/>
          <w:sz w:val="24"/>
          <w:szCs w:val="24"/>
        </w:rPr>
        <w:t xml:space="preserve"> and noted significant improvement following the procedure. Discussed SCS trial. Psychological evaluation was recommended.</w:t>
      </w:r>
    </w:p>
    <w:p w:rsidR="00D71476" w:rsidRDefault="00D71476" w:rsidP="000C20AF">
      <w:pPr>
        <w:spacing w:after="0" w:line="240" w:lineRule="auto"/>
        <w:rPr>
          <w:rFonts w:ascii="Arial" w:eastAsia="Arial" w:hAnsi="Arial" w:cs="Arial"/>
          <w:color w:val="000000"/>
          <w:sz w:val="24"/>
          <w:szCs w:val="24"/>
        </w:rPr>
      </w:pPr>
    </w:p>
    <w:p w:rsidR="00D71476" w:rsidRDefault="00E95A3D" w:rsidP="000C20AF">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E95A3D">
        <w:rPr>
          <w:rFonts w:ascii="Arial" w:eastAsia="Arial" w:hAnsi="Arial" w:cs="Arial"/>
          <w:color w:val="000000"/>
          <w:sz w:val="24"/>
          <w:szCs w:val="24"/>
        </w:rPr>
        <w:t>October 28, 2022</w:t>
      </w:r>
      <w:r>
        <w:rPr>
          <w:rFonts w:ascii="Arial" w:eastAsia="Arial" w:hAnsi="Arial" w:cs="Arial"/>
          <w:color w:val="000000"/>
          <w:sz w:val="24"/>
          <w:szCs w:val="24"/>
        </w:rPr>
        <w:t xml:space="preserve"> he saw Dr. Sangeetha Nayak for pre</w:t>
      </w:r>
      <w:r w:rsidR="00AB009F">
        <w:rPr>
          <w:rFonts w:ascii="Arial" w:eastAsia="Arial" w:hAnsi="Arial" w:cs="Arial"/>
          <w:color w:val="000000"/>
          <w:sz w:val="24"/>
          <w:szCs w:val="24"/>
        </w:rPr>
        <w:t>-</w:t>
      </w:r>
      <w:r>
        <w:rPr>
          <w:rFonts w:ascii="Arial" w:eastAsia="Arial" w:hAnsi="Arial" w:cs="Arial"/>
          <w:color w:val="000000"/>
          <w:sz w:val="24"/>
          <w:szCs w:val="24"/>
        </w:rPr>
        <w:t xml:space="preserve">surgical psychological evaluation. </w:t>
      </w:r>
      <w:r w:rsidR="00D11088">
        <w:rPr>
          <w:rFonts w:ascii="Arial" w:eastAsia="Arial" w:hAnsi="Arial" w:cs="Arial"/>
          <w:color w:val="000000"/>
          <w:sz w:val="24"/>
          <w:szCs w:val="24"/>
        </w:rPr>
        <w:t>He complained of constant aching and burning lower back pain and sides of his hips. He reported tinging and numbness down the sides of his legs and feet.</w:t>
      </w:r>
      <w:r w:rsidR="00B710F3">
        <w:rPr>
          <w:rFonts w:ascii="Arial" w:eastAsia="Arial" w:hAnsi="Arial" w:cs="Arial"/>
          <w:color w:val="000000"/>
          <w:sz w:val="24"/>
          <w:szCs w:val="24"/>
        </w:rPr>
        <w:t xml:space="preserve"> He also described headache.</w:t>
      </w:r>
      <w:r w:rsidR="00AB1014">
        <w:rPr>
          <w:rFonts w:ascii="Arial" w:eastAsia="Arial" w:hAnsi="Arial" w:cs="Arial"/>
          <w:color w:val="000000"/>
          <w:sz w:val="24"/>
          <w:szCs w:val="24"/>
        </w:rPr>
        <w:t xml:space="preserve"> He underwent psychological testing. The interview did not find a tendency to amplify pain symptoms. He was evaluated diagnosed with pain disorder associated with psychological factors and a medical condition. Dr. Nayak opined that, he was a fair candidate for invasive procedures.</w:t>
      </w:r>
    </w:p>
    <w:p w:rsidR="00C95F1A" w:rsidRDefault="00C95F1A" w:rsidP="000C20AF">
      <w:pPr>
        <w:spacing w:after="0" w:line="240" w:lineRule="auto"/>
        <w:rPr>
          <w:rFonts w:ascii="Arial" w:eastAsia="Arial" w:hAnsi="Arial" w:cs="Arial"/>
          <w:color w:val="000000"/>
          <w:sz w:val="24"/>
          <w:szCs w:val="24"/>
        </w:rPr>
      </w:pPr>
    </w:p>
    <w:p w:rsidR="00C95F1A" w:rsidRDefault="00C95F1A" w:rsidP="000C20AF">
      <w:pPr>
        <w:spacing w:after="0" w:line="240" w:lineRule="auto"/>
        <w:rPr>
          <w:rFonts w:ascii="Arial" w:eastAsia="Arial" w:hAnsi="Arial" w:cs="Arial"/>
          <w:color w:val="000000"/>
          <w:sz w:val="24"/>
          <w:szCs w:val="24"/>
        </w:rPr>
      </w:pPr>
      <w:r>
        <w:rPr>
          <w:rFonts w:ascii="Arial" w:eastAsia="Arial" w:hAnsi="Arial" w:cs="Arial"/>
          <w:color w:val="000000"/>
          <w:sz w:val="24"/>
          <w:szCs w:val="24"/>
        </w:rPr>
        <w:t>He was hospitalized in December of 2023 due to influenza A bilateral pneumonia.</w:t>
      </w:r>
    </w:p>
    <w:p w:rsidR="00DA3B6C" w:rsidRDefault="00DA3B6C" w:rsidP="000C20AF">
      <w:pPr>
        <w:spacing w:after="0" w:line="240" w:lineRule="auto"/>
        <w:rPr>
          <w:rFonts w:ascii="Arial" w:eastAsia="Arial" w:hAnsi="Arial" w:cs="Arial"/>
          <w:color w:val="000000"/>
          <w:sz w:val="24"/>
          <w:szCs w:val="24"/>
        </w:rPr>
      </w:pPr>
    </w:p>
    <w:p w:rsidR="00DA3B6C" w:rsidRDefault="00DA3B6C" w:rsidP="000C20AF">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DA3B6C">
        <w:rPr>
          <w:rFonts w:ascii="Arial" w:eastAsia="Arial" w:hAnsi="Arial" w:cs="Arial"/>
          <w:color w:val="000000"/>
          <w:sz w:val="24"/>
          <w:szCs w:val="24"/>
        </w:rPr>
        <w:t>March 29, 2023</w:t>
      </w:r>
      <w:r>
        <w:rPr>
          <w:rFonts w:ascii="Arial" w:eastAsia="Arial" w:hAnsi="Arial" w:cs="Arial"/>
          <w:color w:val="000000"/>
          <w:sz w:val="24"/>
          <w:szCs w:val="24"/>
        </w:rPr>
        <w:t xml:space="preserve"> he returned to Dr. </w:t>
      </w:r>
      <w:proofErr w:type="spellStart"/>
      <w:r>
        <w:rPr>
          <w:rFonts w:ascii="Arial" w:eastAsia="Arial" w:hAnsi="Arial" w:cs="Arial"/>
          <w:color w:val="000000"/>
          <w:sz w:val="24"/>
          <w:szCs w:val="24"/>
        </w:rPr>
        <w:t>Yanow</w:t>
      </w:r>
      <w:proofErr w:type="spellEnd"/>
      <w:r>
        <w:rPr>
          <w:rFonts w:ascii="Arial" w:eastAsia="Arial" w:hAnsi="Arial" w:cs="Arial"/>
          <w:color w:val="000000"/>
          <w:sz w:val="24"/>
          <w:szCs w:val="24"/>
        </w:rPr>
        <w:t xml:space="preserve"> with continued lower back discomfort. He would like to proceed with SCS trial.</w:t>
      </w:r>
    </w:p>
    <w:p w:rsidR="00DA3B6C" w:rsidRDefault="00DA3B6C" w:rsidP="000C20AF">
      <w:pPr>
        <w:spacing w:after="0" w:line="240" w:lineRule="auto"/>
        <w:rPr>
          <w:rFonts w:ascii="Arial" w:eastAsia="Arial" w:hAnsi="Arial" w:cs="Arial"/>
          <w:color w:val="000000"/>
          <w:sz w:val="24"/>
          <w:szCs w:val="24"/>
        </w:rPr>
      </w:pPr>
    </w:p>
    <w:p w:rsidR="00DA3B6C" w:rsidRDefault="00DA3B6C" w:rsidP="000C20AF">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DA3B6C">
        <w:rPr>
          <w:rFonts w:ascii="Arial" w:eastAsia="Arial" w:hAnsi="Arial" w:cs="Arial"/>
          <w:color w:val="000000"/>
          <w:sz w:val="24"/>
          <w:szCs w:val="24"/>
        </w:rPr>
        <w:t>May 2, 2023</w:t>
      </w:r>
      <w:r>
        <w:rPr>
          <w:rFonts w:ascii="Arial" w:eastAsia="Arial" w:hAnsi="Arial" w:cs="Arial"/>
          <w:color w:val="000000"/>
          <w:sz w:val="24"/>
          <w:szCs w:val="24"/>
        </w:rPr>
        <w:t xml:space="preserve">, Dr. </w:t>
      </w:r>
      <w:proofErr w:type="spellStart"/>
      <w:r>
        <w:rPr>
          <w:rFonts w:ascii="Arial" w:eastAsia="Arial" w:hAnsi="Arial" w:cs="Arial"/>
          <w:color w:val="000000"/>
          <w:sz w:val="24"/>
          <w:szCs w:val="24"/>
        </w:rPr>
        <w:t>Yanow</w:t>
      </w:r>
      <w:proofErr w:type="spellEnd"/>
      <w:r>
        <w:rPr>
          <w:rFonts w:ascii="Arial" w:eastAsia="Arial" w:hAnsi="Arial" w:cs="Arial"/>
          <w:color w:val="000000"/>
          <w:sz w:val="24"/>
          <w:szCs w:val="24"/>
        </w:rPr>
        <w:t xml:space="preserve"> performed spinal cord stimulator trial, placement of 2 </w:t>
      </w:r>
      <w:proofErr w:type="spellStart"/>
      <w:r>
        <w:rPr>
          <w:rFonts w:ascii="Arial" w:eastAsia="Arial" w:hAnsi="Arial" w:cs="Arial"/>
          <w:color w:val="000000"/>
          <w:sz w:val="24"/>
          <w:szCs w:val="24"/>
        </w:rPr>
        <w:t>Nevro</w:t>
      </w:r>
      <w:proofErr w:type="spellEnd"/>
      <w:r>
        <w:rPr>
          <w:rFonts w:ascii="Arial" w:eastAsia="Arial" w:hAnsi="Arial" w:cs="Arial"/>
          <w:color w:val="000000"/>
          <w:sz w:val="24"/>
          <w:szCs w:val="24"/>
        </w:rPr>
        <w:t xml:space="preserve"> leads under fluoroscopic guidance.</w:t>
      </w:r>
      <w:r w:rsidR="003E2E18">
        <w:rPr>
          <w:rFonts w:ascii="Arial" w:eastAsia="Arial" w:hAnsi="Arial" w:cs="Arial"/>
          <w:color w:val="000000"/>
          <w:sz w:val="24"/>
          <w:szCs w:val="24"/>
        </w:rPr>
        <w:t xml:space="preserve"> He noted significant improvement with stimulator trial. Permanent implantation was indicated.</w:t>
      </w:r>
    </w:p>
    <w:p w:rsidR="003E2E18" w:rsidRDefault="003E2E18" w:rsidP="000C20AF">
      <w:pPr>
        <w:spacing w:after="0" w:line="240" w:lineRule="auto"/>
        <w:rPr>
          <w:rFonts w:ascii="Arial" w:eastAsia="Arial" w:hAnsi="Arial" w:cs="Arial"/>
          <w:color w:val="000000"/>
          <w:sz w:val="24"/>
          <w:szCs w:val="24"/>
        </w:rPr>
      </w:pPr>
    </w:p>
    <w:p w:rsidR="003E2E18" w:rsidRDefault="003E2E18" w:rsidP="000C20AF">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3E2E18">
        <w:rPr>
          <w:rFonts w:ascii="Arial" w:eastAsia="Arial" w:hAnsi="Arial" w:cs="Arial"/>
          <w:color w:val="000000"/>
          <w:sz w:val="24"/>
          <w:szCs w:val="24"/>
        </w:rPr>
        <w:t>June 5, 2023</w:t>
      </w:r>
      <w:r>
        <w:rPr>
          <w:rFonts w:ascii="Arial" w:eastAsia="Arial" w:hAnsi="Arial" w:cs="Arial"/>
          <w:color w:val="000000"/>
          <w:sz w:val="24"/>
          <w:szCs w:val="24"/>
        </w:rPr>
        <w:t xml:space="preserve"> </w:t>
      </w:r>
      <w:r w:rsidR="0009474B">
        <w:rPr>
          <w:rFonts w:ascii="Arial" w:eastAsia="Arial" w:hAnsi="Arial" w:cs="Arial"/>
          <w:color w:val="000000"/>
          <w:sz w:val="24"/>
          <w:szCs w:val="24"/>
        </w:rPr>
        <w:t xml:space="preserve">he underwent spinal cord stimulator implant, placement of two leads under fluoroscopic guidance performed by Dr. </w:t>
      </w:r>
      <w:proofErr w:type="spellStart"/>
      <w:r w:rsidR="0009474B">
        <w:rPr>
          <w:rFonts w:ascii="Arial" w:eastAsia="Arial" w:hAnsi="Arial" w:cs="Arial"/>
          <w:color w:val="000000"/>
          <w:sz w:val="24"/>
          <w:szCs w:val="24"/>
        </w:rPr>
        <w:t>Yanow</w:t>
      </w:r>
      <w:proofErr w:type="spellEnd"/>
      <w:r w:rsidR="0009474B">
        <w:rPr>
          <w:rFonts w:ascii="Arial" w:eastAsia="Arial" w:hAnsi="Arial" w:cs="Arial"/>
          <w:color w:val="000000"/>
          <w:sz w:val="24"/>
          <w:szCs w:val="24"/>
        </w:rPr>
        <w:t>.</w:t>
      </w:r>
      <w:r w:rsidR="002C2EF5">
        <w:rPr>
          <w:rFonts w:ascii="Arial" w:eastAsia="Arial" w:hAnsi="Arial" w:cs="Arial"/>
          <w:color w:val="000000"/>
          <w:sz w:val="24"/>
          <w:szCs w:val="24"/>
        </w:rPr>
        <w:t xml:space="preserve"> On June 12, 2023 he returned to Dr. </w:t>
      </w:r>
      <w:proofErr w:type="spellStart"/>
      <w:r w:rsidR="002C2EF5">
        <w:rPr>
          <w:rFonts w:ascii="Arial" w:eastAsia="Arial" w:hAnsi="Arial" w:cs="Arial"/>
          <w:color w:val="000000"/>
          <w:sz w:val="24"/>
          <w:szCs w:val="24"/>
        </w:rPr>
        <w:t>Yanow</w:t>
      </w:r>
      <w:proofErr w:type="spellEnd"/>
      <w:r w:rsidR="002C2EF5">
        <w:rPr>
          <w:rFonts w:ascii="Arial" w:eastAsia="Arial" w:hAnsi="Arial" w:cs="Arial"/>
          <w:color w:val="000000"/>
          <w:sz w:val="24"/>
          <w:szCs w:val="24"/>
        </w:rPr>
        <w:t xml:space="preserve"> and reported 50% improvement in his back and lower extremity pain.</w:t>
      </w:r>
    </w:p>
    <w:p w:rsidR="002C2EF5" w:rsidRDefault="002C2EF5" w:rsidP="000C20AF">
      <w:pPr>
        <w:spacing w:after="0" w:line="240" w:lineRule="auto"/>
        <w:rPr>
          <w:rFonts w:ascii="Arial" w:eastAsia="Arial" w:hAnsi="Arial" w:cs="Arial"/>
          <w:color w:val="000000"/>
          <w:sz w:val="24"/>
          <w:szCs w:val="24"/>
        </w:rPr>
      </w:pPr>
    </w:p>
    <w:p w:rsidR="002C2EF5" w:rsidRDefault="002C2EF5" w:rsidP="000C20AF">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2C2EF5">
        <w:rPr>
          <w:rFonts w:ascii="Arial" w:eastAsia="Arial" w:hAnsi="Arial" w:cs="Arial"/>
          <w:color w:val="000000"/>
          <w:sz w:val="24"/>
          <w:szCs w:val="24"/>
        </w:rPr>
        <w:t>August 4, 2023</w:t>
      </w:r>
      <w:r>
        <w:rPr>
          <w:rFonts w:ascii="Arial" w:eastAsia="Arial" w:hAnsi="Arial" w:cs="Arial"/>
          <w:color w:val="000000"/>
          <w:sz w:val="24"/>
          <w:szCs w:val="24"/>
        </w:rPr>
        <w:t xml:space="preserve"> he had x-rays of thoracic spine that showed minimal multilevel degenerative changes. He continued to have cervical discomfort. On </w:t>
      </w:r>
      <w:r w:rsidRPr="002C2EF5">
        <w:rPr>
          <w:rFonts w:ascii="Arial" w:eastAsia="Arial" w:hAnsi="Arial" w:cs="Arial"/>
          <w:color w:val="000000"/>
          <w:sz w:val="24"/>
          <w:szCs w:val="24"/>
        </w:rPr>
        <w:t>September 12, 2023</w:t>
      </w:r>
      <w:r>
        <w:rPr>
          <w:rFonts w:ascii="Arial" w:eastAsia="Arial" w:hAnsi="Arial" w:cs="Arial"/>
          <w:color w:val="000000"/>
          <w:sz w:val="24"/>
          <w:szCs w:val="24"/>
        </w:rPr>
        <w:t xml:space="preserve">, Dr. </w:t>
      </w:r>
      <w:proofErr w:type="spellStart"/>
      <w:r>
        <w:rPr>
          <w:rFonts w:ascii="Arial" w:eastAsia="Arial" w:hAnsi="Arial" w:cs="Arial"/>
          <w:color w:val="000000"/>
          <w:sz w:val="24"/>
          <w:szCs w:val="24"/>
        </w:rPr>
        <w:t>Yanow</w:t>
      </w:r>
      <w:proofErr w:type="spellEnd"/>
      <w:r>
        <w:rPr>
          <w:rFonts w:ascii="Arial" w:eastAsia="Arial" w:hAnsi="Arial" w:cs="Arial"/>
          <w:color w:val="000000"/>
          <w:sz w:val="24"/>
          <w:szCs w:val="24"/>
        </w:rPr>
        <w:t xml:space="preserve"> performed bilateral C4, C5 and C6 medial branch nerve rhizotomy.</w:t>
      </w:r>
      <w:r w:rsidR="00E47253">
        <w:rPr>
          <w:rFonts w:ascii="Arial" w:eastAsia="Arial" w:hAnsi="Arial" w:cs="Arial"/>
          <w:color w:val="000000"/>
          <w:sz w:val="24"/>
          <w:szCs w:val="24"/>
        </w:rPr>
        <w:t xml:space="preserve"> On </w:t>
      </w:r>
      <w:r w:rsidR="00E47253" w:rsidRPr="00E47253">
        <w:rPr>
          <w:rFonts w:ascii="Arial" w:eastAsia="Arial" w:hAnsi="Arial" w:cs="Arial"/>
          <w:color w:val="000000"/>
          <w:sz w:val="24"/>
          <w:szCs w:val="24"/>
        </w:rPr>
        <w:t>September 25, 2023</w:t>
      </w:r>
      <w:r w:rsidR="00E47253">
        <w:rPr>
          <w:rFonts w:ascii="Arial" w:eastAsia="Arial" w:hAnsi="Arial" w:cs="Arial"/>
          <w:color w:val="000000"/>
          <w:sz w:val="24"/>
          <w:szCs w:val="24"/>
        </w:rPr>
        <w:t xml:space="preserve">, he was re-evaluated by </w:t>
      </w:r>
      <w:r w:rsidR="00870458">
        <w:rPr>
          <w:rFonts w:ascii="Arial" w:eastAsia="Arial" w:hAnsi="Arial" w:cs="Arial"/>
          <w:color w:val="000000"/>
          <w:sz w:val="24"/>
          <w:szCs w:val="24"/>
        </w:rPr>
        <w:t xml:space="preserve">Dr. </w:t>
      </w:r>
      <w:proofErr w:type="spellStart"/>
      <w:r w:rsidR="00870458">
        <w:rPr>
          <w:rFonts w:ascii="Arial" w:eastAsia="Arial" w:hAnsi="Arial" w:cs="Arial"/>
          <w:color w:val="000000"/>
          <w:sz w:val="24"/>
          <w:szCs w:val="24"/>
        </w:rPr>
        <w:t>Yanow</w:t>
      </w:r>
      <w:proofErr w:type="spellEnd"/>
      <w:r w:rsidR="00870458">
        <w:rPr>
          <w:rFonts w:ascii="Arial" w:eastAsia="Arial" w:hAnsi="Arial" w:cs="Arial"/>
          <w:color w:val="000000"/>
          <w:sz w:val="24"/>
          <w:szCs w:val="24"/>
        </w:rPr>
        <w:t xml:space="preserve"> who noted persistent lower back discomfort. Recommended weight loss to proceed with stimulator revision.</w:t>
      </w:r>
      <w:r w:rsidR="002C2BAD">
        <w:rPr>
          <w:rFonts w:ascii="Arial" w:eastAsia="Arial" w:hAnsi="Arial" w:cs="Arial"/>
          <w:color w:val="000000"/>
          <w:sz w:val="24"/>
          <w:szCs w:val="24"/>
        </w:rPr>
        <w:t xml:space="preserve"> He was at maximum medical improvement for his cervical spine.</w:t>
      </w:r>
    </w:p>
    <w:p w:rsidR="004D7301" w:rsidRDefault="004D7301" w:rsidP="000C20AF">
      <w:pPr>
        <w:spacing w:after="0" w:line="240" w:lineRule="auto"/>
        <w:rPr>
          <w:rFonts w:ascii="Arial" w:eastAsia="Arial" w:hAnsi="Arial" w:cs="Arial"/>
          <w:color w:val="000000"/>
          <w:sz w:val="24"/>
          <w:szCs w:val="24"/>
        </w:rPr>
      </w:pPr>
    </w:p>
    <w:p w:rsidR="004D7301" w:rsidRDefault="00A2576E" w:rsidP="000C20AF">
      <w:pP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On </w:t>
      </w:r>
      <w:r w:rsidRPr="00A2576E">
        <w:rPr>
          <w:rFonts w:ascii="Arial" w:eastAsia="Arial" w:hAnsi="Arial" w:cs="Arial"/>
          <w:color w:val="000000"/>
          <w:sz w:val="24"/>
          <w:szCs w:val="24"/>
        </w:rPr>
        <w:t>November 20, 2023</w:t>
      </w:r>
      <w:r>
        <w:rPr>
          <w:rFonts w:ascii="Arial" w:eastAsia="Arial" w:hAnsi="Arial" w:cs="Arial"/>
          <w:color w:val="000000"/>
          <w:sz w:val="24"/>
          <w:szCs w:val="24"/>
        </w:rPr>
        <w:t xml:space="preserve"> he had MRI of lumbar spine that showed transitional lumbosacral anatomy, with a partially </w:t>
      </w:r>
      <w:proofErr w:type="spellStart"/>
      <w:r>
        <w:rPr>
          <w:rFonts w:ascii="Arial" w:eastAsia="Arial" w:hAnsi="Arial" w:cs="Arial"/>
          <w:color w:val="000000"/>
          <w:sz w:val="24"/>
          <w:szCs w:val="24"/>
        </w:rPr>
        <w:t>lumbarized</w:t>
      </w:r>
      <w:proofErr w:type="spellEnd"/>
      <w:r>
        <w:rPr>
          <w:rFonts w:ascii="Arial" w:eastAsia="Arial" w:hAnsi="Arial" w:cs="Arial"/>
          <w:color w:val="000000"/>
          <w:sz w:val="24"/>
          <w:szCs w:val="24"/>
        </w:rPr>
        <w:t xml:space="preserve"> S1 vertebra. Postsurgical changes from prior posterior fusion of L5-S1. Mild neural foraminal stenosis at L4-5 bilaterally.</w:t>
      </w:r>
    </w:p>
    <w:p w:rsidR="00F1501C" w:rsidRDefault="00F1501C" w:rsidP="000C20AF">
      <w:pPr>
        <w:spacing w:after="0" w:line="240" w:lineRule="auto"/>
        <w:rPr>
          <w:rFonts w:ascii="Arial" w:eastAsia="Arial" w:hAnsi="Arial" w:cs="Arial"/>
          <w:color w:val="000000"/>
          <w:sz w:val="24"/>
          <w:szCs w:val="24"/>
        </w:rPr>
      </w:pPr>
    </w:p>
    <w:p w:rsidR="00F1501C" w:rsidRDefault="00F1501C" w:rsidP="000C20AF">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w:t>
      </w:r>
      <w:r w:rsidRPr="00F1501C">
        <w:rPr>
          <w:rFonts w:ascii="Arial" w:eastAsia="Arial" w:hAnsi="Arial" w:cs="Arial"/>
          <w:color w:val="000000"/>
          <w:sz w:val="24"/>
          <w:szCs w:val="24"/>
        </w:rPr>
        <w:t>February 1, 2024</w:t>
      </w:r>
      <w:r>
        <w:rPr>
          <w:rFonts w:ascii="Arial" w:eastAsia="Arial" w:hAnsi="Arial" w:cs="Arial"/>
          <w:color w:val="000000"/>
          <w:sz w:val="24"/>
          <w:szCs w:val="24"/>
        </w:rPr>
        <w:t xml:space="preserve"> he returned to Dr. </w:t>
      </w:r>
      <w:proofErr w:type="spellStart"/>
      <w:r>
        <w:rPr>
          <w:rFonts w:ascii="Arial" w:eastAsia="Arial" w:hAnsi="Arial" w:cs="Arial"/>
          <w:color w:val="000000"/>
          <w:sz w:val="24"/>
          <w:szCs w:val="24"/>
        </w:rPr>
        <w:t>Yanow</w:t>
      </w:r>
      <w:proofErr w:type="spellEnd"/>
      <w:r>
        <w:rPr>
          <w:rFonts w:ascii="Arial" w:eastAsia="Arial" w:hAnsi="Arial" w:cs="Arial"/>
          <w:color w:val="000000"/>
          <w:sz w:val="24"/>
          <w:szCs w:val="24"/>
        </w:rPr>
        <w:t xml:space="preserve"> and reported he was doing significantly better in terms of programming and was getting good bilateral coverage. Dr. </w:t>
      </w:r>
      <w:proofErr w:type="spellStart"/>
      <w:r>
        <w:rPr>
          <w:rFonts w:ascii="Arial" w:eastAsia="Arial" w:hAnsi="Arial" w:cs="Arial"/>
          <w:color w:val="000000"/>
          <w:sz w:val="24"/>
          <w:szCs w:val="24"/>
        </w:rPr>
        <w:t>Yanow</w:t>
      </w:r>
      <w:proofErr w:type="spellEnd"/>
      <w:r>
        <w:rPr>
          <w:rFonts w:ascii="Arial" w:eastAsia="Arial" w:hAnsi="Arial" w:cs="Arial"/>
          <w:color w:val="000000"/>
          <w:sz w:val="24"/>
          <w:szCs w:val="24"/>
        </w:rPr>
        <w:t xml:space="preserve"> discharged him at maximum medical improvement from a pain management standpoint and discharged from care. He does not feel capable of doing anything.</w:t>
      </w:r>
      <w:r w:rsidR="006C2FF4">
        <w:rPr>
          <w:rFonts w:ascii="Arial" w:eastAsia="Arial" w:hAnsi="Arial" w:cs="Arial"/>
          <w:color w:val="000000"/>
          <w:sz w:val="24"/>
          <w:szCs w:val="24"/>
        </w:rPr>
        <w:t xml:space="preserve"> He was placed on light duty with permanent restrictions.</w:t>
      </w:r>
    </w:p>
    <w:p w:rsidR="00787487" w:rsidRDefault="00787487" w:rsidP="000C20AF">
      <w:pPr>
        <w:spacing w:after="0" w:line="240" w:lineRule="auto"/>
        <w:rPr>
          <w:rFonts w:ascii="Arial" w:eastAsia="Arial" w:hAnsi="Arial" w:cs="Arial"/>
          <w:color w:val="000000"/>
          <w:sz w:val="24"/>
          <w:szCs w:val="24"/>
        </w:rPr>
      </w:pPr>
    </w:p>
    <w:p w:rsidR="00787487" w:rsidRPr="00F85CD6" w:rsidRDefault="00787487" w:rsidP="000C20AF">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February 1, 2024, Dr. </w:t>
      </w:r>
      <w:proofErr w:type="spellStart"/>
      <w:r>
        <w:rPr>
          <w:rFonts w:ascii="Arial" w:eastAsia="Arial" w:hAnsi="Arial" w:cs="Arial"/>
          <w:color w:val="000000"/>
          <w:sz w:val="24"/>
          <w:szCs w:val="24"/>
        </w:rPr>
        <w:t>Yanow</w:t>
      </w:r>
      <w:proofErr w:type="spellEnd"/>
      <w:r>
        <w:rPr>
          <w:rFonts w:ascii="Arial" w:eastAsia="Arial" w:hAnsi="Arial" w:cs="Arial"/>
          <w:color w:val="000000"/>
          <w:sz w:val="24"/>
          <w:szCs w:val="24"/>
        </w:rPr>
        <w:t xml:space="preserve"> prescribed pain medication.</w:t>
      </w:r>
    </w:p>
    <w:p w:rsidR="000E4EF5" w:rsidRPr="00225969" w:rsidRDefault="000E4EF5" w:rsidP="000E4EF5">
      <w:pPr>
        <w:spacing w:after="0" w:line="240" w:lineRule="auto"/>
        <w:rPr>
          <w:rFonts w:ascii="Arial" w:eastAsia="Arial" w:hAnsi="Arial" w:cs="Arial"/>
          <w:color w:val="000000"/>
          <w:sz w:val="24"/>
          <w:szCs w:val="24"/>
        </w:rPr>
      </w:pPr>
    </w:p>
    <w:p w:rsidR="000E4EF5" w:rsidRPr="00225969" w:rsidRDefault="000E4EF5" w:rsidP="000E4EF5">
      <w:pPr>
        <w:spacing w:after="0" w:line="240" w:lineRule="auto"/>
        <w:rPr>
          <w:rFonts w:ascii="Arial" w:eastAsia="Arial" w:hAnsi="Arial" w:cs="Arial"/>
          <w:color w:val="000000"/>
          <w:sz w:val="24"/>
          <w:szCs w:val="24"/>
        </w:rPr>
      </w:pPr>
      <w:r w:rsidRPr="00225969">
        <w:rPr>
          <w:rFonts w:ascii="Arial" w:eastAsia="Arial" w:hAnsi="Arial" w:cs="Arial"/>
          <w:color w:val="000000"/>
          <w:sz w:val="24"/>
          <w:szCs w:val="24"/>
        </w:rPr>
        <w:t>PRESENT SYMPTOMATOLOGY:</w:t>
      </w:r>
    </w:p>
    <w:p w:rsidR="000E4EF5" w:rsidRPr="00225969" w:rsidRDefault="000E4EF5" w:rsidP="000E4EF5">
      <w:pPr>
        <w:spacing w:after="0" w:line="240" w:lineRule="auto"/>
        <w:rPr>
          <w:rFonts w:ascii="Arial" w:eastAsia="Arial" w:hAnsi="Arial" w:cs="Arial"/>
          <w:color w:val="000000"/>
          <w:sz w:val="24"/>
          <w:szCs w:val="24"/>
        </w:rPr>
      </w:pPr>
    </w:p>
    <w:p w:rsidR="000E4EF5" w:rsidRPr="00225969" w:rsidRDefault="000E4EF5" w:rsidP="000E4EF5">
      <w:pPr>
        <w:spacing w:after="0" w:line="240" w:lineRule="auto"/>
        <w:rPr>
          <w:rFonts w:ascii="Arial" w:eastAsia="Arial" w:hAnsi="Arial" w:cs="Arial"/>
          <w:color w:val="000000"/>
          <w:sz w:val="24"/>
          <w:szCs w:val="24"/>
        </w:rPr>
      </w:pPr>
      <w:r w:rsidRPr="00225969">
        <w:rPr>
          <w:rFonts w:ascii="Arial" w:eastAsia="Arial" w:hAnsi="Arial" w:cs="Arial"/>
          <w:color w:val="000000"/>
          <w:sz w:val="24"/>
          <w:szCs w:val="24"/>
        </w:rPr>
        <w:t>PHYSICAL EXAM:</w:t>
      </w:r>
    </w:p>
    <w:p w:rsidR="000E4EF5" w:rsidRPr="00225969" w:rsidRDefault="000E4EF5" w:rsidP="000E4EF5">
      <w:pPr>
        <w:spacing w:after="0" w:line="240" w:lineRule="auto"/>
        <w:rPr>
          <w:rFonts w:ascii="Arial" w:eastAsia="Arial" w:hAnsi="Arial" w:cs="Arial"/>
          <w:color w:val="000000"/>
          <w:sz w:val="24"/>
          <w:szCs w:val="24"/>
        </w:rPr>
      </w:pPr>
      <w:r w:rsidRPr="00225969">
        <w:rPr>
          <w:rFonts w:ascii="Arial" w:eastAsia="Arial" w:hAnsi="Arial" w:cs="Arial"/>
          <w:color w:val="000000"/>
          <w:sz w:val="24"/>
          <w:szCs w:val="24"/>
        </w:rPr>
        <w:t>The patient is a well-developed, well-nourished adult appearing stated age.  The patient follows commands well and is cooperative with the examination.  The patient is alert and oriented to person and place and time.</w:t>
      </w:r>
    </w:p>
    <w:p w:rsidR="000E4EF5" w:rsidRPr="00225969" w:rsidRDefault="000E4EF5" w:rsidP="000E4EF5">
      <w:pPr>
        <w:spacing w:after="0" w:line="240" w:lineRule="auto"/>
        <w:rPr>
          <w:rFonts w:ascii="Arial" w:eastAsia="Arial" w:hAnsi="Arial" w:cs="Arial"/>
          <w:color w:val="000000"/>
          <w:sz w:val="24"/>
          <w:szCs w:val="24"/>
        </w:rPr>
      </w:pPr>
      <w:r w:rsidRPr="00225969">
        <w:rPr>
          <w:rFonts w:ascii="Arial" w:eastAsia="Arial" w:hAnsi="Arial" w:cs="Arial"/>
          <w:color w:val="000000"/>
          <w:sz w:val="24"/>
          <w:szCs w:val="24"/>
        </w:rPr>
        <w:t>Psych eval reveals normal mood and affect. HEENT is normocephalic and atraumatic. Extraocular motions are intact. Respirations are regular and unlabored.</w:t>
      </w:r>
    </w:p>
    <w:p w:rsidR="000E4EF5" w:rsidRPr="00225969" w:rsidRDefault="000E4EF5" w:rsidP="000E4EF5">
      <w:pPr>
        <w:spacing w:after="0" w:line="240" w:lineRule="auto"/>
        <w:rPr>
          <w:rFonts w:ascii="Arial" w:eastAsia="Arial" w:hAnsi="Arial" w:cs="Arial"/>
          <w:color w:val="000000"/>
          <w:sz w:val="24"/>
          <w:szCs w:val="24"/>
        </w:rPr>
      </w:pPr>
    </w:p>
    <w:p w:rsidR="000E4EF5" w:rsidRDefault="000E4EF5" w:rsidP="000E4EF5">
      <w:pPr>
        <w:spacing w:after="0" w:line="240" w:lineRule="auto"/>
        <w:rPr>
          <w:rFonts w:ascii="Arial" w:eastAsia="Arial" w:hAnsi="Arial" w:cs="Arial"/>
          <w:color w:val="000000"/>
          <w:sz w:val="24"/>
          <w:szCs w:val="24"/>
        </w:rPr>
      </w:pPr>
      <w:r w:rsidRPr="00225969">
        <w:rPr>
          <w:rFonts w:ascii="Arial" w:eastAsia="Arial" w:hAnsi="Arial" w:cs="Arial"/>
          <w:color w:val="000000"/>
          <w:sz w:val="24"/>
          <w:szCs w:val="24"/>
        </w:rPr>
        <w:t>RECORDS REVIEWED:</w:t>
      </w:r>
    </w:p>
    <w:p w:rsidR="0033370B" w:rsidRDefault="0033370B" w:rsidP="0033370B">
      <w:pPr>
        <w:spacing w:after="0" w:line="240" w:lineRule="auto"/>
        <w:rPr>
          <w:rFonts w:ascii="Arial" w:eastAsia="Arial" w:hAnsi="Arial" w:cs="Arial"/>
          <w:color w:val="000000"/>
          <w:sz w:val="24"/>
          <w:szCs w:val="24"/>
        </w:rPr>
      </w:pPr>
      <w:r>
        <w:rPr>
          <w:rFonts w:ascii="Arial" w:eastAsia="Arial" w:hAnsi="Arial" w:cs="Arial"/>
          <w:color w:val="000000"/>
          <w:sz w:val="24"/>
          <w:szCs w:val="24"/>
        </w:rPr>
        <w:t>Employee C</w:t>
      </w:r>
      <w:r w:rsidRPr="0033370B">
        <w:rPr>
          <w:rFonts w:ascii="Arial" w:eastAsia="Arial" w:hAnsi="Arial" w:cs="Arial"/>
          <w:color w:val="000000"/>
          <w:sz w:val="24"/>
          <w:szCs w:val="24"/>
        </w:rPr>
        <w:t xml:space="preserve">laim </w:t>
      </w:r>
      <w:r>
        <w:rPr>
          <w:rFonts w:ascii="Arial" w:eastAsia="Arial" w:hAnsi="Arial" w:cs="Arial"/>
          <w:color w:val="000000"/>
          <w:sz w:val="24"/>
          <w:szCs w:val="24"/>
        </w:rPr>
        <w:t>P</w:t>
      </w:r>
      <w:r w:rsidRPr="0033370B">
        <w:rPr>
          <w:rFonts w:ascii="Arial" w:eastAsia="Arial" w:hAnsi="Arial" w:cs="Arial"/>
          <w:color w:val="000000"/>
          <w:sz w:val="24"/>
          <w:szCs w:val="24"/>
        </w:rPr>
        <w:t>etition</w:t>
      </w:r>
    </w:p>
    <w:p w:rsidR="0033370B" w:rsidRPr="0033370B" w:rsidRDefault="0033370B" w:rsidP="0033370B">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Records of Emergency Department, </w:t>
      </w:r>
      <w:r w:rsidRPr="0033370B">
        <w:rPr>
          <w:rFonts w:ascii="Arial" w:eastAsia="Arial" w:hAnsi="Arial" w:cs="Arial"/>
          <w:color w:val="000000"/>
          <w:sz w:val="24"/>
          <w:szCs w:val="24"/>
        </w:rPr>
        <w:t>June 9, 2020</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 xml:space="preserve">Records of Hackensack Meridian </w:t>
      </w:r>
      <w:r>
        <w:rPr>
          <w:rFonts w:ascii="Arial" w:eastAsia="Arial" w:hAnsi="Arial" w:cs="Arial"/>
          <w:color w:val="000000"/>
          <w:sz w:val="24"/>
          <w:szCs w:val="24"/>
        </w:rPr>
        <w:t>Occupational Health</w:t>
      </w:r>
      <w:r w:rsidRPr="0033370B">
        <w:rPr>
          <w:rFonts w:ascii="Arial" w:eastAsia="Arial" w:hAnsi="Arial" w:cs="Arial"/>
          <w:color w:val="000000"/>
          <w:sz w:val="24"/>
          <w:szCs w:val="24"/>
        </w:rPr>
        <w:t xml:space="preserve">, </w:t>
      </w:r>
      <w:r>
        <w:rPr>
          <w:rFonts w:ascii="Arial" w:eastAsia="Arial" w:hAnsi="Arial" w:cs="Arial"/>
          <w:color w:val="000000"/>
          <w:sz w:val="24"/>
          <w:szCs w:val="24"/>
        </w:rPr>
        <w:t>June 15, 2020</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 xml:space="preserve">Records of Seaview </w:t>
      </w:r>
      <w:proofErr w:type="spellStart"/>
      <w:r w:rsidRPr="0033370B">
        <w:rPr>
          <w:rFonts w:ascii="Arial" w:eastAsia="Arial" w:hAnsi="Arial" w:cs="Arial"/>
          <w:color w:val="000000"/>
          <w:sz w:val="24"/>
          <w:szCs w:val="24"/>
        </w:rPr>
        <w:t>orthopaedic</w:t>
      </w:r>
      <w:proofErr w:type="spellEnd"/>
      <w:r w:rsidRPr="0033370B">
        <w:rPr>
          <w:rFonts w:ascii="Arial" w:eastAsia="Arial" w:hAnsi="Arial" w:cs="Arial"/>
          <w:color w:val="000000"/>
          <w:sz w:val="24"/>
          <w:szCs w:val="24"/>
        </w:rPr>
        <w:t xml:space="preserve"> &amp; Medical Associates, June 24, 2020 </w:t>
      </w:r>
      <w:r>
        <w:rPr>
          <w:rFonts w:ascii="Arial" w:eastAsia="Arial" w:hAnsi="Arial" w:cs="Arial"/>
          <w:color w:val="000000"/>
          <w:sz w:val="24"/>
          <w:szCs w:val="24"/>
        </w:rPr>
        <w:t>t</w:t>
      </w:r>
      <w:r w:rsidRPr="0033370B">
        <w:rPr>
          <w:rFonts w:ascii="Arial" w:eastAsia="Arial" w:hAnsi="Arial" w:cs="Arial"/>
          <w:color w:val="000000"/>
          <w:sz w:val="24"/>
          <w:szCs w:val="24"/>
        </w:rPr>
        <w:t>o April 13, 2021</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 xml:space="preserve">Records of </w:t>
      </w:r>
      <w:proofErr w:type="spellStart"/>
      <w:r w:rsidRPr="0033370B">
        <w:rPr>
          <w:rFonts w:ascii="Arial" w:eastAsia="Arial" w:hAnsi="Arial" w:cs="Arial"/>
          <w:color w:val="000000"/>
          <w:sz w:val="24"/>
          <w:szCs w:val="24"/>
        </w:rPr>
        <w:t>Orthopaedic</w:t>
      </w:r>
      <w:proofErr w:type="spellEnd"/>
      <w:r w:rsidRPr="0033370B">
        <w:rPr>
          <w:rFonts w:ascii="Arial" w:eastAsia="Arial" w:hAnsi="Arial" w:cs="Arial"/>
          <w:color w:val="000000"/>
          <w:sz w:val="24"/>
          <w:szCs w:val="24"/>
        </w:rPr>
        <w:t xml:space="preserve"> Spine Specialists of NJ, LLC, January 11, 2021</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 xml:space="preserve">Records of Princeton Brain &amp; Spine, April 6, 2021 </w:t>
      </w:r>
      <w:r>
        <w:rPr>
          <w:rFonts w:ascii="Arial" w:eastAsia="Arial" w:hAnsi="Arial" w:cs="Arial"/>
          <w:color w:val="000000"/>
          <w:sz w:val="24"/>
          <w:szCs w:val="24"/>
        </w:rPr>
        <w:t>t</w:t>
      </w:r>
      <w:r w:rsidRPr="0033370B">
        <w:rPr>
          <w:rFonts w:ascii="Arial" w:eastAsia="Arial" w:hAnsi="Arial" w:cs="Arial"/>
          <w:color w:val="000000"/>
          <w:sz w:val="24"/>
          <w:szCs w:val="24"/>
        </w:rPr>
        <w:t>o August 2, 2022</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Records of Atlantic Medical Physicians, LLC, October 28, 2021</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Records of Fitness</w:t>
      </w:r>
      <w:r>
        <w:rPr>
          <w:rFonts w:ascii="Arial" w:eastAsia="Arial" w:hAnsi="Arial" w:cs="Arial"/>
          <w:color w:val="000000"/>
          <w:sz w:val="24"/>
          <w:szCs w:val="24"/>
        </w:rPr>
        <w:t xml:space="preserve"> in Therapy, December 30, 2021 t</w:t>
      </w:r>
      <w:r w:rsidRPr="0033370B">
        <w:rPr>
          <w:rFonts w:ascii="Arial" w:eastAsia="Arial" w:hAnsi="Arial" w:cs="Arial"/>
          <w:color w:val="000000"/>
          <w:sz w:val="24"/>
          <w:szCs w:val="24"/>
        </w:rPr>
        <w:t>o June 20, 2022</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 xml:space="preserve">Records of Concentra Medical Center, June 8, 2022 </w:t>
      </w:r>
      <w:r>
        <w:rPr>
          <w:rFonts w:ascii="Arial" w:eastAsia="Arial" w:hAnsi="Arial" w:cs="Arial"/>
          <w:color w:val="000000"/>
          <w:sz w:val="24"/>
          <w:szCs w:val="24"/>
        </w:rPr>
        <w:t>t</w:t>
      </w:r>
      <w:r w:rsidRPr="0033370B">
        <w:rPr>
          <w:rFonts w:ascii="Arial" w:eastAsia="Arial" w:hAnsi="Arial" w:cs="Arial"/>
          <w:color w:val="000000"/>
          <w:sz w:val="24"/>
          <w:szCs w:val="24"/>
        </w:rPr>
        <w:t>o March 29, 2023</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Records of Clinical Psychologist, October 28, 2022</w:t>
      </w:r>
    </w:p>
    <w:p w:rsid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Records of JLS Pai</w:t>
      </w:r>
      <w:r>
        <w:rPr>
          <w:rFonts w:ascii="Arial" w:eastAsia="Arial" w:hAnsi="Arial" w:cs="Arial"/>
          <w:color w:val="000000"/>
          <w:sz w:val="24"/>
          <w:szCs w:val="24"/>
        </w:rPr>
        <w:t xml:space="preserve">n </w:t>
      </w:r>
      <w:proofErr w:type="spellStart"/>
      <w:r>
        <w:rPr>
          <w:rFonts w:ascii="Arial" w:eastAsia="Arial" w:hAnsi="Arial" w:cs="Arial"/>
          <w:color w:val="000000"/>
          <w:sz w:val="24"/>
          <w:szCs w:val="24"/>
        </w:rPr>
        <w:t>Mnagement</w:t>
      </w:r>
      <w:proofErr w:type="spellEnd"/>
      <w:r>
        <w:rPr>
          <w:rFonts w:ascii="Arial" w:eastAsia="Arial" w:hAnsi="Arial" w:cs="Arial"/>
          <w:color w:val="000000"/>
          <w:sz w:val="24"/>
          <w:szCs w:val="24"/>
        </w:rPr>
        <w:t>, LLC, May 28, 2023 t</w:t>
      </w:r>
      <w:r w:rsidRPr="0033370B">
        <w:rPr>
          <w:rFonts w:ascii="Arial" w:eastAsia="Arial" w:hAnsi="Arial" w:cs="Arial"/>
          <w:color w:val="000000"/>
          <w:sz w:val="24"/>
          <w:szCs w:val="24"/>
        </w:rPr>
        <w:t>o February 1, 2024</w:t>
      </w:r>
    </w:p>
    <w:p w:rsidR="0033370B" w:rsidRPr="0033370B" w:rsidRDefault="0033370B" w:rsidP="0033370B">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Report of </w:t>
      </w:r>
      <w:proofErr w:type="spellStart"/>
      <w:r w:rsidRPr="0033370B">
        <w:rPr>
          <w:rFonts w:ascii="Arial" w:eastAsia="Arial" w:hAnsi="Arial" w:cs="Arial"/>
          <w:color w:val="000000"/>
          <w:sz w:val="24"/>
          <w:szCs w:val="24"/>
        </w:rPr>
        <w:t>Frederrick</w:t>
      </w:r>
      <w:proofErr w:type="spellEnd"/>
      <w:r w:rsidRPr="0033370B">
        <w:rPr>
          <w:rFonts w:ascii="Arial" w:eastAsia="Arial" w:hAnsi="Arial" w:cs="Arial"/>
          <w:color w:val="000000"/>
          <w:sz w:val="24"/>
          <w:szCs w:val="24"/>
        </w:rPr>
        <w:t xml:space="preserve"> </w:t>
      </w:r>
      <w:proofErr w:type="spellStart"/>
      <w:r w:rsidRPr="0033370B">
        <w:rPr>
          <w:rFonts w:ascii="Arial" w:eastAsia="Arial" w:hAnsi="Arial" w:cs="Arial"/>
          <w:color w:val="000000"/>
          <w:sz w:val="24"/>
          <w:szCs w:val="24"/>
        </w:rPr>
        <w:t>Potulski</w:t>
      </w:r>
      <w:proofErr w:type="spellEnd"/>
      <w:r w:rsidRPr="0033370B">
        <w:rPr>
          <w:rFonts w:ascii="Arial" w:eastAsia="Arial" w:hAnsi="Arial" w:cs="Arial"/>
          <w:color w:val="000000"/>
          <w:sz w:val="24"/>
          <w:szCs w:val="24"/>
        </w:rPr>
        <w:t>, M.D.</w:t>
      </w:r>
      <w:r>
        <w:rPr>
          <w:rFonts w:ascii="Arial" w:eastAsia="Arial" w:hAnsi="Arial" w:cs="Arial"/>
          <w:color w:val="000000"/>
          <w:sz w:val="24"/>
          <w:szCs w:val="24"/>
        </w:rPr>
        <w:t xml:space="preserve">, </w:t>
      </w:r>
      <w:r w:rsidRPr="0033370B">
        <w:rPr>
          <w:rFonts w:ascii="Arial" w:eastAsia="Arial" w:hAnsi="Arial" w:cs="Arial"/>
          <w:color w:val="000000"/>
          <w:sz w:val="24"/>
          <w:szCs w:val="24"/>
        </w:rPr>
        <w:t>March 2, 2023</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 xml:space="preserve">Report of Sudha </w:t>
      </w:r>
      <w:proofErr w:type="spellStart"/>
      <w:r w:rsidRPr="0033370B">
        <w:rPr>
          <w:rFonts w:ascii="Arial" w:eastAsia="Arial" w:hAnsi="Arial" w:cs="Arial"/>
          <w:color w:val="000000"/>
          <w:sz w:val="24"/>
          <w:szCs w:val="24"/>
        </w:rPr>
        <w:t>Garla</w:t>
      </w:r>
      <w:proofErr w:type="spellEnd"/>
      <w:r w:rsidRPr="0033370B">
        <w:rPr>
          <w:rFonts w:ascii="Arial" w:eastAsia="Arial" w:hAnsi="Arial" w:cs="Arial"/>
          <w:color w:val="000000"/>
          <w:sz w:val="24"/>
          <w:szCs w:val="24"/>
        </w:rPr>
        <w:t>, M.D., May 11, 2023</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 xml:space="preserve">Report of Ryan </w:t>
      </w:r>
      <w:proofErr w:type="spellStart"/>
      <w:r w:rsidRPr="0033370B">
        <w:rPr>
          <w:rFonts w:ascii="Arial" w:eastAsia="Arial" w:hAnsi="Arial" w:cs="Arial"/>
          <w:color w:val="000000"/>
          <w:sz w:val="24"/>
          <w:szCs w:val="24"/>
        </w:rPr>
        <w:t>Tomberg</w:t>
      </w:r>
      <w:proofErr w:type="spellEnd"/>
      <w:r w:rsidRPr="0033370B">
        <w:rPr>
          <w:rFonts w:ascii="Arial" w:eastAsia="Arial" w:hAnsi="Arial" w:cs="Arial"/>
          <w:color w:val="000000"/>
          <w:sz w:val="24"/>
          <w:szCs w:val="24"/>
        </w:rPr>
        <w:t>, M.D., June 9, 2020</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X-ray of chest, May 11, 2023</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X-ray of sacrum and coccyx, June 9, 2020</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lastRenderedPageBreak/>
        <w:t>X-ray of lumbar spine, June 9, 2020, June 1, 2021, December 9, 2021, April 1, 2022, July 20, 2022</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X-ray of right knee, June 9, 2020</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X-ray of right hip, June 9, 2020</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X-ray of lumbosacral spine, June 9, 2020</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X-ray of thoracic spine, August 4, 2023</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CT of pelvis, June 9, 2020</w:t>
      </w:r>
    </w:p>
    <w:p w:rsid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CT of lumbar spine, June 9, 2020</w:t>
      </w:r>
    </w:p>
    <w:p w:rsidR="0033370B" w:rsidRDefault="0033370B" w:rsidP="0033370B">
      <w:pPr>
        <w:spacing w:after="0" w:line="240" w:lineRule="auto"/>
        <w:rPr>
          <w:rFonts w:ascii="Arial" w:eastAsia="Arial" w:hAnsi="Arial" w:cs="Arial"/>
          <w:color w:val="000000"/>
          <w:sz w:val="24"/>
          <w:szCs w:val="24"/>
        </w:rPr>
      </w:pPr>
      <w:r>
        <w:rPr>
          <w:rFonts w:ascii="Arial" w:eastAsia="Arial" w:hAnsi="Arial" w:cs="Arial"/>
          <w:color w:val="000000"/>
          <w:sz w:val="24"/>
          <w:szCs w:val="24"/>
        </w:rPr>
        <w:t>CT of lumbar spine</w:t>
      </w:r>
      <w:r w:rsidRPr="0033370B">
        <w:rPr>
          <w:rFonts w:ascii="Arial" w:eastAsia="Arial" w:hAnsi="Arial" w:cs="Arial"/>
          <w:color w:val="000000"/>
          <w:sz w:val="24"/>
          <w:szCs w:val="24"/>
        </w:rPr>
        <w:t>, May 1, 2021</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CT of cervical spine, May 1, 2021</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CT of lumbar spine, November 4, 2021</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MRI of lumbar spine, July 8, 2020</w:t>
      </w:r>
    </w:p>
    <w:p w:rsidR="00051763"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MRI of cervical spine, August 21, 2020</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MRI of thoracic spine, August 21, 2020</w:t>
      </w:r>
    </w:p>
    <w:p w:rsidR="00051763" w:rsidRDefault="00051763" w:rsidP="00051763">
      <w:pPr>
        <w:spacing w:after="0" w:line="240" w:lineRule="auto"/>
        <w:rPr>
          <w:rFonts w:ascii="Arial" w:eastAsia="Arial" w:hAnsi="Arial" w:cs="Arial"/>
          <w:color w:val="000000"/>
          <w:sz w:val="24"/>
          <w:szCs w:val="24"/>
        </w:rPr>
      </w:pPr>
      <w:r w:rsidRPr="00051763">
        <w:rPr>
          <w:rFonts w:ascii="Arial" w:eastAsia="Arial" w:hAnsi="Arial" w:cs="Arial"/>
          <w:color w:val="000000"/>
          <w:sz w:val="24"/>
          <w:szCs w:val="24"/>
        </w:rPr>
        <w:t>MRI of cervical spine, May 10, 2022</w:t>
      </w:r>
    </w:p>
    <w:p w:rsidR="00021E03" w:rsidRPr="00051763" w:rsidRDefault="00021E03" w:rsidP="00051763">
      <w:pPr>
        <w:spacing w:after="0" w:line="240" w:lineRule="auto"/>
        <w:rPr>
          <w:rFonts w:ascii="Arial" w:eastAsia="Arial" w:hAnsi="Arial" w:cs="Arial"/>
          <w:color w:val="000000"/>
          <w:sz w:val="24"/>
          <w:szCs w:val="24"/>
        </w:rPr>
      </w:pPr>
      <w:r>
        <w:rPr>
          <w:rFonts w:ascii="Arial" w:eastAsia="Arial" w:hAnsi="Arial" w:cs="Arial"/>
          <w:color w:val="000000"/>
          <w:sz w:val="24"/>
          <w:szCs w:val="24"/>
        </w:rPr>
        <w:t>MRI of lumbar spine</w:t>
      </w:r>
      <w:r w:rsidRPr="00021E03">
        <w:rPr>
          <w:rFonts w:ascii="Arial" w:eastAsia="Arial" w:hAnsi="Arial" w:cs="Arial"/>
          <w:color w:val="000000"/>
          <w:sz w:val="24"/>
          <w:szCs w:val="24"/>
        </w:rPr>
        <w:t>, November 20, 2023</w:t>
      </w:r>
    </w:p>
    <w:p w:rsidR="0033370B" w:rsidRPr="0033370B"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 xml:space="preserve">EMG/NCV </w:t>
      </w:r>
      <w:r>
        <w:rPr>
          <w:rFonts w:ascii="Arial" w:eastAsia="Arial" w:hAnsi="Arial" w:cs="Arial"/>
          <w:color w:val="000000"/>
          <w:sz w:val="24"/>
          <w:szCs w:val="24"/>
        </w:rPr>
        <w:t>of upper extremities</w:t>
      </w:r>
      <w:r w:rsidRPr="0033370B">
        <w:rPr>
          <w:rFonts w:ascii="Arial" w:eastAsia="Arial" w:hAnsi="Arial" w:cs="Arial"/>
          <w:color w:val="000000"/>
          <w:sz w:val="24"/>
          <w:szCs w:val="24"/>
        </w:rPr>
        <w:t>, August 1, 2022</w:t>
      </w:r>
    </w:p>
    <w:p w:rsidR="00051763" w:rsidRPr="00051763" w:rsidRDefault="00051763" w:rsidP="00051763">
      <w:pPr>
        <w:spacing w:after="0" w:line="240" w:lineRule="auto"/>
        <w:rPr>
          <w:rFonts w:ascii="Arial" w:eastAsia="Arial" w:hAnsi="Arial" w:cs="Arial"/>
          <w:color w:val="000000"/>
          <w:sz w:val="24"/>
          <w:szCs w:val="24"/>
        </w:rPr>
      </w:pPr>
      <w:r>
        <w:rPr>
          <w:rFonts w:ascii="Arial" w:eastAsia="Arial" w:hAnsi="Arial" w:cs="Arial"/>
          <w:color w:val="000000"/>
          <w:sz w:val="24"/>
          <w:szCs w:val="24"/>
        </w:rPr>
        <w:t>R</w:t>
      </w:r>
      <w:r w:rsidRPr="00051763">
        <w:rPr>
          <w:rFonts w:ascii="Arial" w:eastAsia="Arial" w:hAnsi="Arial" w:cs="Arial"/>
          <w:color w:val="000000"/>
          <w:sz w:val="24"/>
          <w:szCs w:val="24"/>
        </w:rPr>
        <w:t>ight sided L5-S1 interlaminar epidural steroid injection</w:t>
      </w:r>
      <w:r w:rsidR="0033370B" w:rsidRPr="0033370B">
        <w:rPr>
          <w:rFonts w:ascii="Arial" w:eastAsia="Arial" w:hAnsi="Arial" w:cs="Arial"/>
          <w:color w:val="000000"/>
          <w:sz w:val="24"/>
          <w:szCs w:val="24"/>
        </w:rPr>
        <w:t xml:space="preserve">, </w:t>
      </w:r>
      <w:r w:rsidRPr="00051763">
        <w:rPr>
          <w:rFonts w:ascii="Arial" w:eastAsia="Arial" w:hAnsi="Arial" w:cs="Arial"/>
          <w:color w:val="000000"/>
          <w:sz w:val="24"/>
          <w:szCs w:val="24"/>
        </w:rPr>
        <w:t>September 10, 2020</w:t>
      </w:r>
      <w:r>
        <w:rPr>
          <w:rFonts w:ascii="Arial" w:eastAsia="Arial" w:hAnsi="Arial" w:cs="Arial"/>
          <w:color w:val="000000"/>
          <w:sz w:val="24"/>
          <w:szCs w:val="24"/>
        </w:rPr>
        <w:t xml:space="preserve">, </w:t>
      </w:r>
      <w:r w:rsidRPr="00051763">
        <w:rPr>
          <w:rFonts w:ascii="Arial" w:eastAsia="Arial" w:hAnsi="Arial" w:cs="Arial"/>
          <w:color w:val="000000"/>
          <w:sz w:val="24"/>
          <w:szCs w:val="24"/>
        </w:rPr>
        <w:t>November 4, 2020</w:t>
      </w:r>
      <w:r>
        <w:rPr>
          <w:rFonts w:ascii="Arial" w:eastAsia="Arial" w:hAnsi="Arial" w:cs="Arial"/>
          <w:color w:val="000000"/>
          <w:sz w:val="24"/>
          <w:szCs w:val="24"/>
        </w:rPr>
        <w:t xml:space="preserve">, </w:t>
      </w:r>
      <w:r w:rsidRPr="00051763">
        <w:rPr>
          <w:rFonts w:ascii="Arial" w:eastAsia="Arial" w:hAnsi="Arial" w:cs="Arial"/>
          <w:color w:val="000000"/>
          <w:sz w:val="24"/>
          <w:szCs w:val="24"/>
        </w:rPr>
        <w:t>December 3, 2020</w:t>
      </w:r>
    </w:p>
    <w:p w:rsidR="00051763" w:rsidRDefault="00051763" w:rsidP="0033370B">
      <w:pPr>
        <w:spacing w:after="0" w:line="240" w:lineRule="auto"/>
        <w:rPr>
          <w:rFonts w:ascii="Arial" w:eastAsia="Arial" w:hAnsi="Arial" w:cs="Arial"/>
          <w:color w:val="000000"/>
          <w:sz w:val="24"/>
          <w:szCs w:val="24"/>
        </w:rPr>
      </w:pPr>
      <w:r w:rsidRPr="00051763">
        <w:rPr>
          <w:rFonts w:ascii="Arial" w:eastAsia="Arial" w:hAnsi="Arial" w:cs="Arial"/>
          <w:color w:val="000000"/>
          <w:sz w:val="24"/>
          <w:szCs w:val="24"/>
        </w:rPr>
        <w:t>C7-T1 interlaminar cervical epidural steroid injection</w:t>
      </w:r>
      <w:r>
        <w:rPr>
          <w:rFonts w:ascii="Arial" w:eastAsia="Arial" w:hAnsi="Arial" w:cs="Arial"/>
          <w:color w:val="000000"/>
          <w:sz w:val="24"/>
          <w:szCs w:val="24"/>
        </w:rPr>
        <w:t xml:space="preserve">, </w:t>
      </w:r>
      <w:r w:rsidRPr="00051763">
        <w:rPr>
          <w:rFonts w:ascii="Arial" w:eastAsia="Arial" w:hAnsi="Arial" w:cs="Arial"/>
          <w:color w:val="000000"/>
          <w:sz w:val="24"/>
          <w:szCs w:val="24"/>
        </w:rPr>
        <w:t>June 14, 2022</w:t>
      </w:r>
    </w:p>
    <w:p w:rsidR="00051763" w:rsidRPr="00051763" w:rsidRDefault="00051763" w:rsidP="00051763">
      <w:pPr>
        <w:spacing w:after="0" w:line="240" w:lineRule="auto"/>
        <w:rPr>
          <w:rFonts w:ascii="Arial" w:eastAsia="Arial" w:hAnsi="Arial" w:cs="Arial"/>
          <w:color w:val="000000"/>
          <w:sz w:val="24"/>
          <w:szCs w:val="24"/>
        </w:rPr>
      </w:pPr>
      <w:r>
        <w:rPr>
          <w:rFonts w:ascii="Arial" w:eastAsia="Arial" w:hAnsi="Arial" w:cs="Arial"/>
          <w:color w:val="000000"/>
          <w:sz w:val="24"/>
          <w:szCs w:val="24"/>
        </w:rPr>
        <w:t>B</w:t>
      </w:r>
      <w:r w:rsidRPr="00051763">
        <w:rPr>
          <w:rFonts w:ascii="Arial" w:eastAsia="Arial" w:hAnsi="Arial" w:cs="Arial"/>
          <w:color w:val="000000"/>
          <w:sz w:val="24"/>
          <w:szCs w:val="24"/>
        </w:rPr>
        <w:t>ilateral C4, C5 a</w:t>
      </w:r>
      <w:r>
        <w:rPr>
          <w:rFonts w:ascii="Arial" w:eastAsia="Arial" w:hAnsi="Arial" w:cs="Arial"/>
          <w:color w:val="000000"/>
          <w:sz w:val="24"/>
          <w:szCs w:val="24"/>
        </w:rPr>
        <w:t xml:space="preserve">nd C6 medial branch nerve block, </w:t>
      </w:r>
      <w:r w:rsidRPr="00051763">
        <w:rPr>
          <w:rFonts w:ascii="Arial" w:eastAsia="Arial" w:hAnsi="Arial" w:cs="Arial"/>
          <w:color w:val="000000"/>
          <w:sz w:val="24"/>
          <w:szCs w:val="24"/>
        </w:rPr>
        <w:t>August 30, 2022</w:t>
      </w:r>
    </w:p>
    <w:p w:rsidR="00051763" w:rsidRPr="00051763" w:rsidRDefault="00051763" w:rsidP="00051763">
      <w:pPr>
        <w:spacing w:after="0" w:line="240" w:lineRule="auto"/>
        <w:rPr>
          <w:rFonts w:ascii="Arial" w:eastAsia="Arial" w:hAnsi="Arial" w:cs="Arial"/>
          <w:color w:val="000000"/>
          <w:sz w:val="24"/>
          <w:szCs w:val="24"/>
        </w:rPr>
      </w:pPr>
      <w:r>
        <w:rPr>
          <w:rFonts w:ascii="Arial" w:eastAsia="Arial" w:hAnsi="Arial" w:cs="Arial"/>
          <w:color w:val="000000"/>
          <w:sz w:val="24"/>
          <w:szCs w:val="24"/>
        </w:rPr>
        <w:t>B</w:t>
      </w:r>
      <w:r w:rsidRPr="00051763">
        <w:rPr>
          <w:rFonts w:ascii="Arial" w:eastAsia="Arial" w:hAnsi="Arial" w:cs="Arial"/>
          <w:color w:val="000000"/>
          <w:sz w:val="24"/>
          <w:szCs w:val="24"/>
        </w:rPr>
        <w:t>ilateral C4, C5 and C6 medial branch nerve rhizotomy</w:t>
      </w:r>
      <w:r>
        <w:rPr>
          <w:rFonts w:ascii="Arial" w:eastAsia="Arial" w:hAnsi="Arial" w:cs="Arial"/>
          <w:color w:val="000000"/>
          <w:sz w:val="24"/>
          <w:szCs w:val="24"/>
        </w:rPr>
        <w:t xml:space="preserve">, </w:t>
      </w:r>
      <w:r w:rsidRPr="00051763">
        <w:rPr>
          <w:rFonts w:ascii="Arial" w:eastAsia="Arial" w:hAnsi="Arial" w:cs="Arial"/>
          <w:color w:val="000000"/>
          <w:sz w:val="24"/>
          <w:szCs w:val="24"/>
        </w:rPr>
        <w:t>September 13, 2022</w:t>
      </w:r>
      <w:r>
        <w:rPr>
          <w:rFonts w:ascii="Arial" w:eastAsia="Arial" w:hAnsi="Arial" w:cs="Arial"/>
          <w:color w:val="000000"/>
          <w:sz w:val="24"/>
          <w:szCs w:val="24"/>
        </w:rPr>
        <w:t xml:space="preserve">, </w:t>
      </w:r>
      <w:r w:rsidRPr="00051763">
        <w:rPr>
          <w:rFonts w:ascii="Arial" w:eastAsia="Arial" w:hAnsi="Arial" w:cs="Arial"/>
          <w:color w:val="000000"/>
          <w:sz w:val="24"/>
          <w:szCs w:val="24"/>
        </w:rPr>
        <w:t>September 12, 2023</w:t>
      </w:r>
    </w:p>
    <w:p w:rsidR="005D68C1" w:rsidRPr="00225969" w:rsidRDefault="0033370B" w:rsidP="0033370B">
      <w:pPr>
        <w:spacing w:after="0" w:line="240" w:lineRule="auto"/>
        <w:rPr>
          <w:rFonts w:ascii="Arial" w:eastAsia="Arial" w:hAnsi="Arial" w:cs="Arial"/>
          <w:color w:val="000000"/>
          <w:sz w:val="24"/>
          <w:szCs w:val="24"/>
        </w:rPr>
      </w:pPr>
      <w:r w:rsidRPr="0033370B">
        <w:rPr>
          <w:rFonts w:ascii="Arial" w:eastAsia="Arial" w:hAnsi="Arial" w:cs="Arial"/>
          <w:color w:val="000000"/>
          <w:sz w:val="24"/>
          <w:szCs w:val="24"/>
        </w:rPr>
        <w:t>Operative report, November 4, 2020, June 5, 2023</w:t>
      </w:r>
    </w:p>
    <w:p w:rsidR="000E4EF5" w:rsidRPr="00225969" w:rsidRDefault="000E4EF5" w:rsidP="000E4EF5">
      <w:pPr>
        <w:spacing w:after="0" w:line="240" w:lineRule="auto"/>
        <w:rPr>
          <w:rFonts w:ascii="Arial" w:eastAsia="Arial" w:hAnsi="Arial" w:cs="Arial"/>
          <w:color w:val="000000"/>
          <w:sz w:val="24"/>
          <w:szCs w:val="24"/>
        </w:rPr>
      </w:pPr>
    </w:p>
    <w:p w:rsidR="000E4EF5" w:rsidRDefault="000E4EF5" w:rsidP="000E4EF5">
      <w:pPr>
        <w:spacing w:after="0" w:line="240" w:lineRule="auto"/>
        <w:rPr>
          <w:rFonts w:ascii="Arial" w:eastAsia="Arial" w:hAnsi="Arial" w:cs="Arial"/>
          <w:color w:val="000000"/>
          <w:sz w:val="24"/>
          <w:szCs w:val="24"/>
        </w:rPr>
      </w:pPr>
      <w:r w:rsidRPr="00225969">
        <w:rPr>
          <w:rFonts w:ascii="Arial" w:eastAsia="Arial" w:hAnsi="Arial" w:cs="Arial"/>
          <w:color w:val="000000"/>
          <w:sz w:val="24"/>
          <w:szCs w:val="24"/>
        </w:rPr>
        <w:t>DIAGNOSES:</w:t>
      </w:r>
    </w:p>
    <w:p w:rsidR="00685A4E" w:rsidRDefault="00685A4E"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Cervical </w:t>
      </w:r>
      <w:r w:rsidRPr="00685A4E">
        <w:rPr>
          <w:rFonts w:ascii="Arial" w:eastAsia="Arial" w:hAnsi="Arial" w:cs="Arial"/>
          <w:color w:val="000000"/>
          <w:sz w:val="24"/>
          <w:szCs w:val="24"/>
        </w:rPr>
        <w:t>transverse spondylosis at C3-4 results in a mild degree of central canal narrowing without cord compression</w:t>
      </w:r>
    </w:p>
    <w:p w:rsidR="00685A4E" w:rsidRDefault="00685A4E"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Cervical </w:t>
      </w:r>
      <w:r w:rsidRPr="00685A4E">
        <w:rPr>
          <w:rFonts w:ascii="Arial" w:eastAsia="Arial" w:hAnsi="Arial" w:cs="Arial"/>
          <w:color w:val="000000"/>
          <w:sz w:val="24"/>
          <w:szCs w:val="24"/>
        </w:rPr>
        <w:t>centra</w:t>
      </w:r>
      <w:r>
        <w:rPr>
          <w:rFonts w:ascii="Arial" w:eastAsia="Arial" w:hAnsi="Arial" w:cs="Arial"/>
          <w:color w:val="000000"/>
          <w:sz w:val="24"/>
          <w:szCs w:val="24"/>
        </w:rPr>
        <w:t>l protrusion of the C7-T1 disc</w:t>
      </w:r>
    </w:p>
    <w:p w:rsidR="00685A4E" w:rsidRPr="00225969" w:rsidRDefault="00685A4E"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M</w:t>
      </w:r>
      <w:r w:rsidRPr="00685A4E">
        <w:rPr>
          <w:rFonts w:ascii="Arial" w:eastAsia="Arial" w:hAnsi="Arial" w:cs="Arial"/>
          <w:color w:val="000000"/>
          <w:sz w:val="24"/>
          <w:szCs w:val="24"/>
        </w:rPr>
        <w:t>ultilevel neural foraminal narrowing, and intact uncomplicated ACDF C6-7</w:t>
      </w:r>
    </w:p>
    <w:p w:rsidR="00DA3B6C" w:rsidRPr="00DA3B6C" w:rsidRDefault="00DA3B6C" w:rsidP="00DA3B6C">
      <w:pPr>
        <w:spacing w:after="0" w:line="240" w:lineRule="auto"/>
        <w:rPr>
          <w:rFonts w:ascii="Arial" w:eastAsia="Arial" w:hAnsi="Arial" w:cs="Arial"/>
          <w:color w:val="000000"/>
          <w:sz w:val="24"/>
          <w:szCs w:val="24"/>
        </w:rPr>
      </w:pPr>
      <w:r w:rsidRPr="00DA3B6C">
        <w:rPr>
          <w:rFonts w:ascii="Arial" w:eastAsia="Arial" w:hAnsi="Arial" w:cs="Arial"/>
          <w:color w:val="000000"/>
          <w:sz w:val="24"/>
          <w:szCs w:val="24"/>
        </w:rPr>
        <w:t>L5-S1 discogenic pain secondary to an injury</w:t>
      </w:r>
    </w:p>
    <w:p w:rsidR="00DA3B6C" w:rsidRPr="00DA3B6C" w:rsidRDefault="00DA3B6C" w:rsidP="00DA3B6C">
      <w:pPr>
        <w:spacing w:after="0" w:line="240" w:lineRule="auto"/>
        <w:rPr>
          <w:rFonts w:ascii="Arial" w:eastAsia="Arial" w:hAnsi="Arial" w:cs="Arial"/>
          <w:color w:val="000000"/>
          <w:sz w:val="24"/>
          <w:szCs w:val="24"/>
        </w:rPr>
      </w:pPr>
      <w:r w:rsidRPr="00DA3B6C">
        <w:rPr>
          <w:rFonts w:ascii="Arial" w:eastAsia="Arial" w:hAnsi="Arial" w:cs="Arial"/>
          <w:color w:val="000000"/>
          <w:sz w:val="24"/>
          <w:szCs w:val="24"/>
        </w:rPr>
        <w:t>Status post L5-S1 transforaminal interbody fusion, right-sided, aborted secondary to anatomical considerations, right L5-S1 foraminotomy, laminotomy, discectomy and facetectomy, non</w:t>
      </w:r>
      <w:r w:rsidR="00F12EEE">
        <w:rPr>
          <w:rFonts w:ascii="Arial" w:eastAsia="Arial" w:hAnsi="Arial" w:cs="Arial"/>
          <w:color w:val="000000"/>
          <w:sz w:val="24"/>
          <w:szCs w:val="24"/>
        </w:rPr>
        <w:t>-</w:t>
      </w:r>
      <w:r w:rsidRPr="00DA3B6C">
        <w:rPr>
          <w:rFonts w:ascii="Arial" w:eastAsia="Arial" w:hAnsi="Arial" w:cs="Arial"/>
          <w:color w:val="000000"/>
          <w:sz w:val="24"/>
          <w:szCs w:val="24"/>
        </w:rPr>
        <w:t xml:space="preserve">segmental pedicle screw fixation from </w:t>
      </w:r>
      <w:proofErr w:type="spellStart"/>
      <w:r w:rsidRPr="00DA3B6C">
        <w:rPr>
          <w:rFonts w:ascii="Arial" w:eastAsia="Arial" w:hAnsi="Arial" w:cs="Arial"/>
          <w:color w:val="000000"/>
          <w:sz w:val="24"/>
          <w:szCs w:val="24"/>
        </w:rPr>
        <w:t>Orthofix</w:t>
      </w:r>
      <w:proofErr w:type="spellEnd"/>
      <w:r w:rsidRPr="00DA3B6C">
        <w:rPr>
          <w:rFonts w:ascii="Arial" w:eastAsia="Arial" w:hAnsi="Arial" w:cs="Arial"/>
          <w:color w:val="000000"/>
          <w:sz w:val="24"/>
          <w:szCs w:val="24"/>
        </w:rPr>
        <w:t>, arthrodesis, L5-S1, use of morselized allograft and autograft, use of intraoperative neuromonitoring</w:t>
      </w:r>
    </w:p>
    <w:p w:rsidR="000E4EF5" w:rsidRDefault="00DA3B6C" w:rsidP="000E4EF5">
      <w:pPr>
        <w:spacing w:after="0" w:line="240" w:lineRule="auto"/>
        <w:rPr>
          <w:rFonts w:ascii="Arial" w:eastAsia="Arial" w:hAnsi="Arial" w:cs="Arial"/>
          <w:color w:val="000000"/>
          <w:sz w:val="24"/>
          <w:szCs w:val="24"/>
        </w:rPr>
      </w:pPr>
      <w:r w:rsidRPr="00DA3B6C">
        <w:rPr>
          <w:rFonts w:ascii="Arial" w:eastAsia="Arial" w:hAnsi="Arial" w:cs="Arial"/>
          <w:color w:val="000000"/>
          <w:sz w:val="24"/>
          <w:szCs w:val="24"/>
        </w:rPr>
        <w:t>Lumbar radiculopathy</w:t>
      </w:r>
    </w:p>
    <w:p w:rsidR="005E3B28" w:rsidRDefault="005E3B28"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Lumbar </w:t>
      </w:r>
      <w:r w:rsidRPr="005E3B28">
        <w:rPr>
          <w:rFonts w:ascii="Arial" w:eastAsia="Arial" w:hAnsi="Arial" w:cs="Arial"/>
          <w:color w:val="000000"/>
          <w:sz w:val="24"/>
          <w:szCs w:val="24"/>
        </w:rPr>
        <w:t>neural foraminal stenosis at L4-5 bilaterally</w:t>
      </w:r>
    </w:p>
    <w:p w:rsidR="00303008" w:rsidRDefault="00303008"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t>Bilateral carpal tunnel syndrome</w:t>
      </w:r>
    </w:p>
    <w:p w:rsidR="00303008" w:rsidRPr="00225969" w:rsidRDefault="00303008" w:rsidP="000E4EF5">
      <w:pP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L</w:t>
      </w:r>
      <w:r w:rsidRPr="00303008">
        <w:rPr>
          <w:rFonts w:ascii="Arial" w:eastAsia="Arial" w:hAnsi="Arial" w:cs="Arial"/>
          <w:color w:val="000000"/>
          <w:sz w:val="24"/>
          <w:szCs w:val="24"/>
        </w:rPr>
        <w:t>eft ulnar sensory neuropathy at the level of the wrist</w:t>
      </w:r>
    </w:p>
    <w:p w:rsidR="000E4EF5" w:rsidRPr="00225969" w:rsidRDefault="000E4EF5" w:rsidP="000E4EF5">
      <w:pPr>
        <w:spacing w:after="0" w:line="240" w:lineRule="auto"/>
        <w:rPr>
          <w:rFonts w:ascii="Arial" w:eastAsia="Arial" w:hAnsi="Arial" w:cs="Arial"/>
          <w:color w:val="000000"/>
          <w:sz w:val="24"/>
          <w:szCs w:val="24"/>
        </w:rPr>
      </w:pPr>
    </w:p>
    <w:p w:rsidR="000E4EF5" w:rsidRPr="00225969" w:rsidRDefault="000E4EF5" w:rsidP="000E4EF5">
      <w:pPr>
        <w:spacing w:after="0" w:line="240" w:lineRule="auto"/>
        <w:rPr>
          <w:rFonts w:ascii="Arial" w:eastAsia="Arial" w:hAnsi="Arial" w:cs="Arial"/>
          <w:color w:val="000000"/>
          <w:sz w:val="24"/>
          <w:szCs w:val="24"/>
        </w:rPr>
      </w:pPr>
      <w:r w:rsidRPr="00225969">
        <w:rPr>
          <w:rFonts w:ascii="Arial" w:eastAsia="Arial" w:hAnsi="Arial" w:cs="Arial"/>
          <w:color w:val="000000"/>
          <w:sz w:val="24"/>
          <w:szCs w:val="24"/>
        </w:rPr>
        <w:t>DISCUSSION:</w:t>
      </w:r>
    </w:p>
    <w:p w:rsidR="000E4EF5" w:rsidRDefault="000E4EF5" w:rsidP="000E4EF5">
      <w:pPr>
        <w:spacing w:after="0" w:line="240" w:lineRule="auto"/>
        <w:rPr>
          <w:rFonts w:ascii="Arial" w:eastAsia="Arial" w:hAnsi="Arial" w:cs="Arial"/>
          <w:color w:val="000000"/>
          <w:sz w:val="24"/>
          <w:szCs w:val="24"/>
        </w:rPr>
      </w:pPr>
    </w:p>
    <w:p w:rsidR="00CA4E40" w:rsidRPr="00225969" w:rsidRDefault="00CA4E40" w:rsidP="000E4EF5">
      <w:pPr>
        <w:spacing w:after="0" w:line="240" w:lineRule="auto"/>
        <w:rPr>
          <w:rFonts w:ascii="Arial" w:eastAsia="Arial" w:hAnsi="Arial" w:cs="Arial"/>
          <w:color w:val="000000"/>
          <w:sz w:val="24"/>
          <w:szCs w:val="24"/>
        </w:rPr>
      </w:pPr>
    </w:p>
    <w:p w:rsidR="000E4EF5" w:rsidRPr="00225969" w:rsidRDefault="000E4EF5" w:rsidP="000E4EF5">
      <w:pPr>
        <w:spacing w:after="0" w:line="240" w:lineRule="auto"/>
        <w:rPr>
          <w:rFonts w:ascii="Arial" w:eastAsia="Arial" w:hAnsi="Arial" w:cs="Arial"/>
          <w:color w:val="000000"/>
          <w:sz w:val="24"/>
          <w:szCs w:val="24"/>
        </w:rPr>
      </w:pPr>
      <w:r w:rsidRPr="00225969">
        <w:rPr>
          <w:rFonts w:ascii="Arial" w:eastAsia="Arial" w:hAnsi="Arial" w:cs="Arial"/>
          <w:color w:val="000000"/>
          <w:sz w:val="24"/>
          <w:szCs w:val="24"/>
        </w:rPr>
        <w:t>CONCLUSION:</w:t>
      </w:r>
    </w:p>
    <w:p w:rsidR="000E4EF5" w:rsidRPr="00225969" w:rsidRDefault="000E4EF5" w:rsidP="000E4EF5">
      <w:pPr>
        <w:spacing w:after="0" w:line="240" w:lineRule="auto"/>
        <w:rPr>
          <w:rFonts w:ascii="Arial" w:eastAsia="Arial" w:hAnsi="Arial" w:cs="Arial"/>
          <w:color w:val="000000"/>
          <w:sz w:val="24"/>
          <w:szCs w:val="24"/>
        </w:rPr>
      </w:pPr>
    </w:p>
    <w:p w:rsidR="000E4EF5" w:rsidRPr="00225969" w:rsidRDefault="000E4EF5" w:rsidP="000E4EF5">
      <w:pPr>
        <w:spacing w:after="0" w:line="240" w:lineRule="auto"/>
        <w:rPr>
          <w:rFonts w:ascii="Arial" w:eastAsia="Arial" w:hAnsi="Arial" w:cs="Arial"/>
          <w:color w:val="000000"/>
          <w:sz w:val="24"/>
          <w:szCs w:val="24"/>
        </w:rPr>
      </w:pPr>
    </w:p>
    <w:p w:rsidR="000E4EF5" w:rsidRPr="00225969" w:rsidRDefault="000E4EF5" w:rsidP="000E4EF5">
      <w:pPr>
        <w:spacing w:after="0" w:line="240" w:lineRule="auto"/>
        <w:rPr>
          <w:rFonts w:ascii="Arial" w:eastAsia="Arial" w:hAnsi="Arial" w:cs="Arial"/>
          <w:color w:val="000000"/>
          <w:sz w:val="24"/>
          <w:szCs w:val="24"/>
        </w:rPr>
      </w:pPr>
    </w:p>
    <w:p w:rsidR="000E4EF5" w:rsidRPr="00225969" w:rsidRDefault="000E4EF5" w:rsidP="000E4EF5">
      <w:pPr>
        <w:spacing w:after="0" w:line="240" w:lineRule="auto"/>
        <w:rPr>
          <w:rFonts w:ascii="Arial" w:eastAsia="Arial" w:hAnsi="Arial" w:cs="Arial"/>
          <w:color w:val="000000"/>
          <w:sz w:val="24"/>
          <w:szCs w:val="24"/>
        </w:rPr>
      </w:pPr>
      <w:r w:rsidRPr="00225969">
        <w:rPr>
          <w:rFonts w:ascii="Arial" w:eastAsia="Arial" w:hAnsi="Arial" w:cs="Arial"/>
          <w:color w:val="000000"/>
          <w:sz w:val="24"/>
          <w:szCs w:val="24"/>
        </w:rPr>
        <w:t>Sincerely,</w:t>
      </w:r>
    </w:p>
    <w:p w:rsidR="000E4EF5" w:rsidRPr="00225969" w:rsidRDefault="000E4EF5" w:rsidP="000E4EF5">
      <w:pPr>
        <w:spacing w:after="0" w:line="240" w:lineRule="auto"/>
        <w:rPr>
          <w:rFonts w:ascii="Arial" w:eastAsia="Arial" w:hAnsi="Arial" w:cs="Arial"/>
          <w:color w:val="000000"/>
          <w:sz w:val="24"/>
          <w:szCs w:val="24"/>
        </w:rPr>
      </w:pPr>
    </w:p>
    <w:p w:rsidR="000E4EF5" w:rsidRPr="00225969" w:rsidRDefault="000E4EF5" w:rsidP="000E4EF5">
      <w:pPr>
        <w:spacing w:after="0" w:line="240" w:lineRule="auto"/>
        <w:rPr>
          <w:rFonts w:ascii="Arial" w:eastAsia="Arial" w:hAnsi="Arial" w:cs="Arial"/>
          <w:color w:val="000000"/>
          <w:sz w:val="24"/>
          <w:szCs w:val="24"/>
        </w:rPr>
      </w:pPr>
    </w:p>
    <w:p w:rsidR="000E4EF5" w:rsidRPr="00225969" w:rsidRDefault="000E4EF5" w:rsidP="000E4EF5">
      <w:pPr>
        <w:spacing w:after="0" w:line="240" w:lineRule="auto"/>
        <w:rPr>
          <w:rFonts w:ascii="Arial" w:eastAsia="Arial" w:hAnsi="Arial" w:cs="Arial"/>
          <w:color w:val="000000"/>
          <w:sz w:val="24"/>
          <w:szCs w:val="24"/>
        </w:rPr>
      </w:pPr>
    </w:p>
    <w:p w:rsidR="009E3D75" w:rsidRDefault="000E4EF5" w:rsidP="00CA4E40">
      <w:pPr>
        <w:spacing w:after="0" w:line="240" w:lineRule="auto"/>
      </w:pPr>
      <w:r w:rsidRPr="00225969">
        <w:rPr>
          <w:rFonts w:ascii="Arial" w:eastAsia="Arial" w:hAnsi="Arial" w:cs="Arial"/>
          <w:color w:val="000000"/>
          <w:sz w:val="24"/>
          <w:szCs w:val="24"/>
        </w:rPr>
        <w:t>…, M.D.</w:t>
      </w:r>
      <w:r w:rsidR="006F2ACE">
        <w:rPr>
          <w:rFonts w:asciiTheme="minorBidi" w:hAnsiTheme="minorBidi"/>
          <w:sz w:val="24"/>
          <w:szCs w:val="24"/>
        </w:rPr>
        <w:t xml:space="preserve"> </w:t>
      </w:r>
    </w:p>
    <w:p w:rsidR="007C003B" w:rsidRDefault="007C003B" w:rsidP="009E3D75"/>
    <w:p w:rsidR="007C003B" w:rsidRDefault="007C003B" w:rsidP="009E3D75"/>
    <w:p w:rsidR="007C003B" w:rsidRDefault="007C003B" w:rsidP="009E3D75"/>
    <w:p w:rsidR="007C003B" w:rsidRDefault="007C003B" w:rsidP="009E3D75"/>
    <w:p w:rsidR="007C003B" w:rsidRDefault="007C003B" w:rsidP="009E3D75"/>
    <w:p w:rsidR="007C003B" w:rsidRDefault="007C003B" w:rsidP="009E3D75"/>
    <w:p w:rsidR="007C003B" w:rsidRDefault="007C003B" w:rsidP="009E3D75"/>
    <w:p w:rsidR="007C003B" w:rsidRDefault="007C003B" w:rsidP="009E3D75"/>
    <w:p w:rsidR="007C003B" w:rsidRDefault="007C003B" w:rsidP="009E3D75"/>
    <w:p w:rsidR="007C003B" w:rsidRDefault="007C003B" w:rsidP="009E3D75"/>
    <w:p w:rsidR="007C003B" w:rsidRDefault="007C003B" w:rsidP="009E3D75"/>
    <w:p w:rsidR="007C003B" w:rsidRDefault="007C003B" w:rsidP="009E3D75">
      <w:bookmarkStart w:id="0" w:name="_GoBack"/>
      <w:bookmarkEnd w:id="0"/>
    </w:p>
    <w:p w:rsidR="007C003B" w:rsidRDefault="007C003B" w:rsidP="009E3D75"/>
    <w:sectPr w:rsidR="007C003B" w:rsidSect="0024763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2880" w:footer="15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60ED" w:rsidRDefault="004B60ED" w:rsidP="009E3D75">
      <w:pPr>
        <w:spacing w:after="0" w:line="240" w:lineRule="auto"/>
      </w:pPr>
      <w:r>
        <w:separator/>
      </w:r>
    </w:p>
  </w:endnote>
  <w:endnote w:type="continuationSeparator" w:id="0">
    <w:p w:rsidR="004B60ED" w:rsidRDefault="004B60ED" w:rsidP="009E3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3FC4" w:rsidRDefault="00093F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2787278"/>
      <w:docPartObj>
        <w:docPartGallery w:val="Page Numbers (Bottom of Page)"/>
        <w:docPartUnique/>
      </w:docPartObj>
    </w:sdtPr>
    <w:sdtEndPr>
      <w:rPr>
        <w:rFonts w:asciiTheme="minorBidi" w:hAnsiTheme="minorBidi"/>
        <w:noProof/>
      </w:rPr>
    </w:sdtEndPr>
    <w:sdtContent>
      <w:p w:rsidR="003E2E18" w:rsidRPr="009E3D75" w:rsidRDefault="003E2E18">
        <w:pPr>
          <w:pStyle w:val="Footer"/>
          <w:jc w:val="center"/>
          <w:rPr>
            <w:rFonts w:asciiTheme="minorBidi" w:hAnsiTheme="minorBidi"/>
          </w:rPr>
        </w:pPr>
        <w:r w:rsidRPr="009E3D75">
          <w:rPr>
            <w:rFonts w:asciiTheme="minorBidi" w:hAnsiTheme="minorBidi"/>
          </w:rPr>
          <w:fldChar w:fldCharType="begin"/>
        </w:r>
        <w:r w:rsidRPr="009E3D75">
          <w:rPr>
            <w:rFonts w:asciiTheme="minorBidi" w:hAnsiTheme="minorBidi"/>
          </w:rPr>
          <w:instrText xml:space="preserve"> PAGE   \* MERGEFORMAT </w:instrText>
        </w:r>
        <w:r w:rsidRPr="009E3D75">
          <w:rPr>
            <w:rFonts w:asciiTheme="minorBidi" w:hAnsiTheme="minorBidi"/>
          </w:rPr>
          <w:fldChar w:fldCharType="separate"/>
        </w:r>
        <w:r w:rsidR="00F12EEE">
          <w:rPr>
            <w:rFonts w:asciiTheme="minorBidi" w:hAnsiTheme="minorBidi"/>
            <w:noProof/>
          </w:rPr>
          <w:t>8</w:t>
        </w:r>
        <w:r w:rsidRPr="009E3D75">
          <w:rPr>
            <w:rFonts w:asciiTheme="minorBidi" w:hAnsiTheme="minorBidi"/>
            <w:noProof/>
          </w:rPr>
          <w:fldChar w:fldCharType="end"/>
        </w:r>
      </w:p>
    </w:sdtContent>
  </w:sdt>
  <w:p w:rsidR="003E2E18" w:rsidRDefault="003E2E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E18" w:rsidRDefault="003E2E18">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60ED" w:rsidRDefault="004B60ED" w:rsidP="009E3D75">
      <w:pPr>
        <w:spacing w:after="0" w:line="240" w:lineRule="auto"/>
      </w:pPr>
      <w:r>
        <w:separator/>
      </w:r>
    </w:p>
  </w:footnote>
  <w:footnote w:type="continuationSeparator" w:id="0">
    <w:p w:rsidR="004B60ED" w:rsidRDefault="004B60ED" w:rsidP="009E3D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3FC4" w:rsidRDefault="00093FC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86.4pt;height:73.3pt;rotation:315;z-index:-251655168;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3FC4" w:rsidRDefault="00093FC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86.4pt;height:73.3pt;rotation:315;z-index:-251653120;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E18" w:rsidRDefault="00093FC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86.4pt;height:73.3pt;rotation:315;z-index:-251657216;mso-position-horizontal:center;mso-position-horizontal-relative:margin;mso-position-vertical:center;mso-position-vertical-relative:margin" o:allowincell="f" fillcolor="#5a5a5a [2109]" stroked="f">
          <v:textpath style="font-family:&quot;Calibri&quot;;font-size:1pt" string="www.netmarkmedrec.com"/>
        </v:shape>
      </w:pict>
    </w:r>
    <w:r w:rsidR="003E2E18">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formatting="1" w:enforcement="1" w:cryptProviderType="rsaAES" w:cryptAlgorithmClass="hash" w:cryptAlgorithmType="typeAny" w:cryptAlgorithmSid="14" w:cryptSpinCount="100000" w:hash="M8eDViuf44S1v9qElRnhPmG7wq9pFmAPPD76NL450D7G6qzegSWvTfs7h+kHAKopSgJELeN4MtbBvJpkpyp5lA==" w:salt="gIKeoF9OhRE149ctH4G6t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EEAF7F23-A74C-4FED-B33C-D4142801C952}"/>
    <w:docVar w:name="dgnword-eventsink" w:val="2077725831840"/>
  </w:docVars>
  <w:rsids>
    <w:rsidRoot w:val="000E4EF5"/>
    <w:rsid w:val="000066B4"/>
    <w:rsid w:val="00021E03"/>
    <w:rsid w:val="00046E8C"/>
    <w:rsid w:val="00051763"/>
    <w:rsid w:val="00051838"/>
    <w:rsid w:val="000723EB"/>
    <w:rsid w:val="00093FC4"/>
    <w:rsid w:val="0009474B"/>
    <w:rsid w:val="000A1A76"/>
    <w:rsid w:val="000B3038"/>
    <w:rsid w:val="000C20AF"/>
    <w:rsid w:val="000E4EF5"/>
    <w:rsid w:val="000E63B6"/>
    <w:rsid w:val="000E79D4"/>
    <w:rsid w:val="000F52CC"/>
    <w:rsid w:val="00107DF0"/>
    <w:rsid w:val="00132F8C"/>
    <w:rsid w:val="00195712"/>
    <w:rsid w:val="001E6EDD"/>
    <w:rsid w:val="00231980"/>
    <w:rsid w:val="00237E99"/>
    <w:rsid w:val="00247639"/>
    <w:rsid w:val="00273E94"/>
    <w:rsid w:val="0028346E"/>
    <w:rsid w:val="00297EE2"/>
    <w:rsid w:val="002A0FC2"/>
    <w:rsid w:val="002B4EA9"/>
    <w:rsid w:val="002C2BAD"/>
    <w:rsid w:val="002C2EF5"/>
    <w:rsid w:val="002C7DBF"/>
    <w:rsid w:val="002D71C4"/>
    <w:rsid w:val="002E5E82"/>
    <w:rsid w:val="00303008"/>
    <w:rsid w:val="00306314"/>
    <w:rsid w:val="00314D20"/>
    <w:rsid w:val="00315439"/>
    <w:rsid w:val="0033370B"/>
    <w:rsid w:val="00370FDF"/>
    <w:rsid w:val="00380F3A"/>
    <w:rsid w:val="003A13AF"/>
    <w:rsid w:val="003D6826"/>
    <w:rsid w:val="003E2E18"/>
    <w:rsid w:val="00411630"/>
    <w:rsid w:val="004137C9"/>
    <w:rsid w:val="00415FEC"/>
    <w:rsid w:val="00431603"/>
    <w:rsid w:val="004628D6"/>
    <w:rsid w:val="0046369E"/>
    <w:rsid w:val="004B60ED"/>
    <w:rsid w:val="004C54FF"/>
    <w:rsid w:val="004D7301"/>
    <w:rsid w:val="00540E7D"/>
    <w:rsid w:val="005413DB"/>
    <w:rsid w:val="0055551F"/>
    <w:rsid w:val="00560C1E"/>
    <w:rsid w:val="00581714"/>
    <w:rsid w:val="005B08FF"/>
    <w:rsid w:val="005B312E"/>
    <w:rsid w:val="005D68C1"/>
    <w:rsid w:val="005E3B28"/>
    <w:rsid w:val="005E78ED"/>
    <w:rsid w:val="00616131"/>
    <w:rsid w:val="00685570"/>
    <w:rsid w:val="00685A4E"/>
    <w:rsid w:val="00693DE1"/>
    <w:rsid w:val="006C2FF4"/>
    <w:rsid w:val="006E4614"/>
    <w:rsid w:val="006F2ACE"/>
    <w:rsid w:val="006F6DB1"/>
    <w:rsid w:val="00716932"/>
    <w:rsid w:val="00717572"/>
    <w:rsid w:val="00722F95"/>
    <w:rsid w:val="0072518D"/>
    <w:rsid w:val="00734F64"/>
    <w:rsid w:val="0073677D"/>
    <w:rsid w:val="00750D00"/>
    <w:rsid w:val="0076174B"/>
    <w:rsid w:val="00787487"/>
    <w:rsid w:val="007A3CC5"/>
    <w:rsid w:val="007A7BA8"/>
    <w:rsid w:val="007C003B"/>
    <w:rsid w:val="007C1A78"/>
    <w:rsid w:val="00800058"/>
    <w:rsid w:val="00807B89"/>
    <w:rsid w:val="00825671"/>
    <w:rsid w:val="0083065F"/>
    <w:rsid w:val="00870458"/>
    <w:rsid w:val="00877D83"/>
    <w:rsid w:val="00886118"/>
    <w:rsid w:val="008B00FF"/>
    <w:rsid w:val="008B279C"/>
    <w:rsid w:val="008C27B3"/>
    <w:rsid w:val="008D7EF4"/>
    <w:rsid w:val="00901A1E"/>
    <w:rsid w:val="00947575"/>
    <w:rsid w:val="00987C83"/>
    <w:rsid w:val="00991E22"/>
    <w:rsid w:val="009E3D75"/>
    <w:rsid w:val="00A2576E"/>
    <w:rsid w:val="00A263C4"/>
    <w:rsid w:val="00A52B27"/>
    <w:rsid w:val="00A557FB"/>
    <w:rsid w:val="00A726D2"/>
    <w:rsid w:val="00AB009F"/>
    <w:rsid w:val="00AB1014"/>
    <w:rsid w:val="00AB160D"/>
    <w:rsid w:val="00AB2309"/>
    <w:rsid w:val="00AE0639"/>
    <w:rsid w:val="00AE1777"/>
    <w:rsid w:val="00B04623"/>
    <w:rsid w:val="00B10373"/>
    <w:rsid w:val="00B44ECE"/>
    <w:rsid w:val="00B57728"/>
    <w:rsid w:val="00B710F3"/>
    <w:rsid w:val="00B726DF"/>
    <w:rsid w:val="00B763E9"/>
    <w:rsid w:val="00C12DBD"/>
    <w:rsid w:val="00C158B4"/>
    <w:rsid w:val="00C35F57"/>
    <w:rsid w:val="00C705AB"/>
    <w:rsid w:val="00C941AA"/>
    <w:rsid w:val="00C950E6"/>
    <w:rsid w:val="00C95F1A"/>
    <w:rsid w:val="00C97F6B"/>
    <w:rsid w:val="00CA4E40"/>
    <w:rsid w:val="00CA6F14"/>
    <w:rsid w:val="00CB0838"/>
    <w:rsid w:val="00CC7C77"/>
    <w:rsid w:val="00CD6B2E"/>
    <w:rsid w:val="00D11088"/>
    <w:rsid w:val="00D1340B"/>
    <w:rsid w:val="00D15295"/>
    <w:rsid w:val="00D24A6F"/>
    <w:rsid w:val="00D43021"/>
    <w:rsid w:val="00D45109"/>
    <w:rsid w:val="00D53F9F"/>
    <w:rsid w:val="00D71476"/>
    <w:rsid w:val="00D73F5B"/>
    <w:rsid w:val="00D7581D"/>
    <w:rsid w:val="00D83553"/>
    <w:rsid w:val="00DA3B6C"/>
    <w:rsid w:val="00DD2FF0"/>
    <w:rsid w:val="00DE0FE9"/>
    <w:rsid w:val="00DF4125"/>
    <w:rsid w:val="00E47253"/>
    <w:rsid w:val="00E74DC5"/>
    <w:rsid w:val="00E84EC6"/>
    <w:rsid w:val="00E92F13"/>
    <w:rsid w:val="00E95A3D"/>
    <w:rsid w:val="00EA3B24"/>
    <w:rsid w:val="00F103E5"/>
    <w:rsid w:val="00F12EEE"/>
    <w:rsid w:val="00F1501C"/>
    <w:rsid w:val="00F21492"/>
    <w:rsid w:val="00F616ED"/>
    <w:rsid w:val="00F85CD6"/>
    <w:rsid w:val="00FC4E09"/>
    <w:rsid w:val="00FE1BEC"/>
    <w:rsid w:val="00FF4FAD"/>
    <w:rsid w:val="00FF69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16D7F96"/>
  <w15:docId w15:val="{09A59C32-2EE1-4D5F-AB25-F79374D2E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2A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2ACE"/>
    <w:rPr>
      <w:rFonts w:ascii="Tahoma" w:hAnsi="Tahoma" w:cs="Tahoma"/>
      <w:sz w:val="16"/>
      <w:szCs w:val="16"/>
    </w:rPr>
  </w:style>
  <w:style w:type="paragraph" w:styleId="Header">
    <w:name w:val="header"/>
    <w:basedOn w:val="Normal"/>
    <w:link w:val="HeaderChar"/>
    <w:uiPriority w:val="99"/>
    <w:unhideWhenUsed/>
    <w:rsid w:val="009E3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3D75"/>
  </w:style>
  <w:style w:type="paragraph" w:styleId="Footer">
    <w:name w:val="footer"/>
    <w:basedOn w:val="Normal"/>
    <w:link w:val="FooterChar"/>
    <w:uiPriority w:val="99"/>
    <w:unhideWhenUsed/>
    <w:rsid w:val="009E3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5907">
      <w:bodyDiv w:val="1"/>
      <w:marLeft w:val="0"/>
      <w:marRight w:val="0"/>
      <w:marTop w:val="0"/>
      <w:marBottom w:val="0"/>
      <w:divBdr>
        <w:top w:val="none" w:sz="0" w:space="0" w:color="auto"/>
        <w:left w:val="none" w:sz="0" w:space="0" w:color="auto"/>
        <w:bottom w:val="none" w:sz="0" w:space="0" w:color="auto"/>
        <w:right w:val="none" w:sz="0" w:space="0" w:color="auto"/>
      </w:divBdr>
    </w:div>
    <w:div w:id="120659395">
      <w:bodyDiv w:val="1"/>
      <w:marLeft w:val="0"/>
      <w:marRight w:val="0"/>
      <w:marTop w:val="0"/>
      <w:marBottom w:val="0"/>
      <w:divBdr>
        <w:top w:val="none" w:sz="0" w:space="0" w:color="auto"/>
        <w:left w:val="none" w:sz="0" w:space="0" w:color="auto"/>
        <w:bottom w:val="none" w:sz="0" w:space="0" w:color="auto"/>
        <w:right w:val="none" w:sz="0" w:space="0" w:color="auto"/>
      </w:divBdr>
    </w:div>
    <w:div w:id="121462021">
      <w:bodyDiv w:val="1"/>
      <w:marLeft w:val="0"/>
      <w:marRight w:val="0"/>
      <w:marTop w:val="0"/>
      <w:marBottom w:val="0"/>
      <w:divBdr>
        <w:top w:val="none" w:sz="0" w:space="0" w:color="auto"/>
        <w:left w:val="none" w:sz="0" w:space="0" w:color="auto"/>
        <w:bottom w:val="none" w:sz="0" w:space="0" w:color="auto"/>
        <w:right w:val="none" w:sz="0" w:space="0" w:color="auto"/>
      </w:divBdr>
    </w:div>
    <w:div w:id="121505686">
      <w:bodyDiv w:val="1"/>
      <w:marLeft w:val="0"/>
      <w:marRight w:val="0"/>
      <w:marTop w:val="0"/>
      <w:marBottom w:val="0"/>
      <w:divBdr>
        <w:top w:val="none" w:sz="0" w:space="0" w:color="auto"/>
        <w:left w:val="none" w:sz="0" w:space="0" w:color="auto"/>
        <w:bottom w:val="none" w:sz="0" w:space="0" w:color="auto"/>
        <w:right w:val="none" w:sz="0" w:space="0" w:color="auto"/>
      </w:divBdr>
    </w:div>
    <w:div w:id="162821731">
      <w:bodyDiv w:val="1"/>
      <w:marLeft w:val="0"/>
      <w:marRight w:val="0"/>
      <w:marTop w:val="0"/>
      <w:marBottom w:val="0"/>
      <w:divBdr>
        <w:top w:val="none" w:sz="0" w:space="0" w:color="auto"/>
        <w:left w:val="none" w:sz="0" w:space="0" w:color="auto"/>
        <w:bottom w:val="none" w:sz="0" w:space="0" w:color="auto"/>
        <w:right w:val="none" w:sz="0" w:space="0" w:color="auto"/>
      </w:divBdr>
    </w:div>
    <w:div w:id="218594552">
      <w:bodyDiv w:val="1"/>
      <w:marLeft w:val="0"/>
      <w:marRight w:val="0"/>
      <w:marTop w:val="0"/>
      <w:marBottom w:val="0"/>
      <w:divBdr>
        <w:top w:val="none" w:sz="0" w:space="0" w:color="auto"/>
        <w:left w:val="none" w:sz="0" w:space="0" w:color="auto"/>
        <w:bottom w:val="none" w:sz="0" w:space="0" w:color="auto"/>
        <w:right w:val="none" w:sz="0" w:space="0" w:color="auto"/>
      </w:divBdr>
    </w:div>
    <w:div w:id="233898479">
      <w:bodyDiv w:val="1"/>
      <w:marLeft w:val="0"/>
      <w:marRight w:val="0"/>
      <w:marTop w:val="0"/>
      <w:marBottom w:val="0"/>
      <w:divBdr>
        <w:top w:val="none" w:sz="0" w:space="0" w:color="auto"/>
        <w:left w:val="none" w:sz="0" w:space="0" w:color="auto"/>
        <w:bottom w:val="none" w:sz="0" w:space="0" w:color="auto"/>
        <w:right w:val="none" w:sz="0" w:space="0" w:color="auto"/>
      </w:divBdr>
    </w:div>
    <w:div w:id="251396699">
      <w:bodyDiv w:val="1"/>
      <w:marLeft w:val="0"/>
      <w:marRight w:val="0"/>
      <w:marTop w:val="0"/>
      <w:marBottom w:val="0"/>
      <w:divBdr>
        <w:top w:val="none" w:sz="0" w:space="0" w:color="auto"/>
        <w:left w:val="none" w:sz="0" w:space="0" w:color="auto"/>
        <w:bottom w:val="none" w:sz="0" w:space="0" w:color="auto"/>
        <w:right w:val="none" w:sz="0" w:space="0" w:color="auto"/>
      </w:divBdr>
    </w:div>
    <w:div w:id="274481366">
      <w:bodyDiv w:val="1"/>
      <w:marLeft w:val="0"/>
      <w:marRight w:val="0"/>
      <w:marTop w:val="0"/>
      <w:marBottom w:val="0"/>
      <w:divBdr>
        <w:top w:val="none" w:sz="0" w:space="0" w:color="auto"/>
        <w:left w:val="none" w:sz="0" w:space="0" w:color="auto"/>
        <w:bottom w:val="none" w:sz="0" w:space="0" w:color="auto"/>
        <w:right w:val="none" w:sz="0" w:space="0" w:color="auto"/>
      </w:divBdr>
    </w:div>
    <w:div w:id="276763266">
      <w:bodyDiv w:val="1"/>
      <w:marLeft w:val="0"/>
      <w:marRight w:val="0"/>
      <w:marTop w:val="0"/>
      <w:marBottom w:val="0"/>
      <w:divBdr>
        <w:top w:val="none" w:sz="0" w:space="0" w:color="auto"/>
        <w:left w:val="none" w:sz="0" w:space="0" w:color="auto"/>
        <w:bottom w:val="none" w:sz="0" w:space="0" w:color="auto"/>
        <w:right w:val="none" w:sz="0" w:space="0" w:color="auto"/>
      </w:divBdr>
    </w:div>
    <w:div w:id="325859399">
      <w:bodyDiv w:val="1"/>
      <w:marLeft w:val="0"/>
      <w:marRight w:val="0"/>
      <w:marTop w:val="0"/>
      <w:marBottom w:val="0"/>
      <w:divBdr>
        <w:top w:val="none" w:sz="0" w:space="0" w:color="auto"/>
        <w:left w:val="none" w:sz="0" w:space="0" w:color="auto"/>
        <w:bottom w:val="none" w:sz="0" w:space="0" w:color="auto"/>
        <w:right w:val="none" w:sz="0" w:space="0" w:color="auto"/>
      </w:divBdr>
    </w:div>
    <w:div w:id="334504058">
      <w:bodyDiv w:val="1"/>
      <w:marLeft w:val="0"/>
      <w:marRight w:val="0"/>
      <w:marTop w:val="0"/>
      <w:marBottom w:val="0"/>
      <w:divBdr>
        <w:top w:val="none" w:sz="0" w:space="0" w:color="auto"/>
        <w:left w:val="none" w:sz="0" w:space="0" w:color="auto"/>
        <w:bottom w:val="none" w:sz="0" w:space="0" w:color="auto"/>
        <w:right w:val="none" w:sz="0" w:space="0" w:color="auto"/>
      </w:divBdr>
    </w:div>
    <w:div w:id="383217961">
      <w:bodyDiv w:val="1"/>
      <w:marLeft w:val="0"/>
      <w:marRight w:val="0"/>
      <w:marTop w:val="0"/>
      <w:marBottom w:val="0"/>
      <w:divBdr>
        <w:top w:val="none" w:sz="0" w:space="0" w:color="auto"/>
        <w:left w:val="none" w:sz="0" w:space="0" w:color="auto"/>
        <w:bottom w:val="none" w:sz="0" w:space="0" w:color="auto"/>
        <w:right w:val="none" w:sz="0" w:space="0" w:color="auto"/>
      </w:divBdr>
    </w:div>
    <w:div w:id="498693414">
      <w:bodyDiv w:val="1"/>
      <w:marLeft w:val="0"/>
      <w:marRight w:val="0"/>
      <w:marTop w:val="0"/>
      <w:marBottom w:val="0"/>
      <w:divBdr>
        <w:top w:val="none" w:sz="0" w:space="0" w:color="auto"/>
        <w:left w:val="none" w:sz="0" w:space="0" w:color="auto"/>
        <w:bottom w:val="none" w:sz="0" w:space="0" w:color="auto"/>
        <w:right w:val="none" w:sz="0" w:space="0" w:color="auto"/>
      </w:divBdr>
    </w:div>
    <w:div w:id="507599090">
      <w:bodyDiv w:val="1"/>
      <w:marLeft w:val="0"/>
      <w:marRight w:val="0"/>
      <w:marTop w:val="0"/>
      <w:marBottom w:val="0"/>
      <w:divBdr>
        <w:top w:val="none" w:sz="0" w:space="0" w:color="auto"/>
        <w:left w:val="none" w:sz="0" w:space="0" w:color="auto"/>
        <w:bottom w:val="none" w:sz="0" w:space="0" w:color="auto"/>
        <w:right w:val="none" w:sz="0" w:space="0" w:color="auto"/>
      </w:divBdr>
    </w:div>
    <w:div w:id="513686659">
      <w:bodyDiv w:val="1"/>
      <w:marLeft w:val="0"/>
      <w:marRight w:val="0"/>
      <w:marTop w:val="0"/>
      <w:marBottom w:val="0"/>
      <w:divBdr>
        <w:top w:val="none" w:sz="0" w:space="0" w:color="auto"/>
        <w:left w:val="none" w:sz="0" w:space="0" w:color="auto"/>
        <w:bottom w:val="none" w:sz="0" w:space="0" w:color="auto"/>
        <w:right w:val="none" w:sz="0" w:space="0" w:color="auto"/>
      </w:divBdr>
    </w:div>
    <w:div w:id="520584113">
      <w:bodyDiv w:val="1"/>
      <w:marLeft w:val="0"/>
      <w:marRight w:val="0"/>
      <w:marTop w:val="0"/>
      <w:marBottom w:val="0"/>
      <w:divBdr>
        <w:top w:val="none" w:sz="0" w:space="0" w:color="auto"/>
        <w:left w:val="none" w:sz="0" w:space="0" w:color="auto"/>
        <w:bottom w:val="none" w:sz="0" w:space="0" w:color="auto"/>
        <w:right w:val="none" w:sz="0" w:space="0" w:color="auto"/>
      </w:divBdr>
    </w:div>
    <w:div w:id="526871185">
      <w:bodyDiv w:val="1"/>
      <w:marLeft w:val="0"/>
      <w:marRight w:val="0"/>
      <w:marTop w:val="0"/>
      <w:marBottom w:val="0"/>
      <w:divBdr>
        <w:top w:val="none" w:sz="0" w:space="0" w:color="auto"/>
        <w:left w:val="none" w:sz="0" w:space="0" w:color="auto"/>
        <w:bottom w:val="none" w:sz="0" w:space="0" w:color="auto"/>
        <w:right w:val="none" w:sz="0" w:space="0" w:color="auto"/>
      </w:divBdr>
    </w:div>
    <w:div w:id="599988482">
      <w:bodyDiv w:val="1"/>
      <w:marLeft w:val="0"/>
      <w:marRight w:val="0"/>
      <w:marTop w:val="0"/>
      <w:marBottom w:val="0"/>
      <w:divBdr>
        <w:top w:val="none" w:sz="0" w:space="0" w:color="auto"/>
        <w:left w:val="none" w:sz="0" w:space="0" w:color="auto"/>
        <w:bottom w:val="none" w:sz="0" w:space="0" w:color="auto"/>
        <w:right w:val="none" w:sz="0" w:space="0" w:color="auto"/>
      </w:divBdr>
    </w:div>
    <w:div w:id="611547939">
      <w:bodyDiv w:val="1"/>
      <w:marLeft w:val="0"/>
      <w:marRight w:val="0"/>
      <w:marTop w:val="0"/>
      <w:marBottom w:val="0"/>
      <w:divBdr>
        <w:top w:val="none" w:sz="0" w:space="0" w:color="auto"/>
        <w:left w:val="none" w:sz="0" w:space="0" w:color="auto"/>
        <w:bottom w:val="none" w:sz="0" w:space="0" w:color="auto"/>
        <w:right w:val="none" w:sz="0" w:space="0" w:color="auto"/>
      </w:divBdr>
    </w:div>
    <w:div w:id="673339804">
      <w:bodyDiv w:val="1"/>
      <w:marLeft w:val="0"/>
      <w:marRight w:val="0"/>
      <w:marTop w:val="0"/>
      <w:marBottom w:val="0"/>
      <w:divBdr>
        <w:top w:val="none" w:sz="0" w:space="0" w:color="auto"/>
        <w:left w:val="none" w:sz="0" w:space="0" w:color="auto"/>
        <w:bottom w:val="none" w:sz="0" w:space="0" w:color="auto"/>
        <w:right w:val="none" w:sz="0" w:space="0" w:color="auto"/>
      </w:divBdr>
    </w:div>
    <w:div w:id="681860604">
      <w:bodyDiv w:val="1"/>
      <w:marLeft w:val="0"/>
      <w:marRight w:val="0"/>
      <w:marTop w:val="0"/>
      <w:marBottom w:val="0"/>
      <w:divBdr>
        <w:top w:val="none" w:sz="0" w:space="0" w:color="auto"/>
        <w:left w:val="none" w:sz="0" w:space="0" w:color="auto"/>
        <w:bottom w:val="none" w:sz="0" w:space="0" w:color="auto"/>
        <w:right w:val="none" w:sz="0" w:space="0" w:color="auto"/>
      </w:divBdr>
    </w:div>
    <w:div w:id="698362666">
      <w:bodyDiv w:val="1"/>
      <w:marLeft w:val="0"/>
      <w:marRight w:val="0"/>
      <w:marTop w:val="0"/>
      <w:marBottom w:val="0"/>
      <w:divBdr>
        <w:top w:val="none" w:sz="0" w:space="0" w:color="auto"/>
        <w:left w:val="none" w:sz="0" w:space="0" w:color="auto"/>
        <w:bottom w:val="none" w:sz="0" w:space="0" w:color="auto"/>
        <w:right w:val="none" w:sz="0" w:space="0" w:color="auto"/>
      </w:divBdr>
    </w:div>
    <w:div w:id="725567718">
      <w:bodyDiv w:val="1"/>
      <w:marLeft w:val="0"/>
      <w:marRight w:val="0"/>
      <w:marTop w:val="0"/>
      <w:marBottom w:val="0"/>
      <w:divBdr>
        <w:top w:val="none" w:sz="0" w:space="0" w:color="auto"/>
        <w:left w:val="none" w:sz="0" w:space="0" w:color="auto"/>
        <w:bottom w:val="none" w:sz="0" w:space="0" w:color="auto"/>
        <w:right w:val="none" w:sz="0" w:space="0" w:color="auto"/>
      </w:divBdr>
    </w:div>
    <w:div w:id="732046197">
      <w:bodyDiv w:val="1"/>
      <w:marLeft w:val="0"/>
      <w:marRight w:val="0"/>
      <w:marTop w:val="0"/>
      <w:marBottom w:val="0"/>
      <w:divBdr>
        <w:top w:val="none" w:sz="0" w:space="0" w:color="auto"/>
        <w:left w:val="none" w:sz="0" w:space="0" w:color="auto"/>
        <w:bottom w:val="none" w:sz="0" w:space="0" w:color="auto"/>
        <w:right w:val="none" w:sz="0" w:space="0" w:color="auto"/>
      </w:divBdr>
    </w:div>
    <w:div w:id="797331784">
      <w:bodyDiv w:val="1"/>
      <w:marLeft w:val="0"/>
      <w:marRight w:val="0"/>
      <w:marTop w:val="0"/>
      <w:marBottom w:val="0"/>
      <w:divBdr>
        <w:top w:val="none" w:sz="0" w:space="0" w:color="auto"/>
        <w:left w:val="none" w:sz="0" w:space="0" w:color="auto"/>
        <w:bottom w:val="none" w:sz="0" w:space="0" w:color="auto"/>
        <w:right w:val="none" w:sz="0" w:space="0" w:color="auto"/>
      </w:divBdr>
    </w:div>
    <w:div w:id="882061067">
      <w:bodyDiv w:val="1"/>
      <w:marLeft w:val="0"/>
      <w:marRight w:val="0"/>
      <w:marTop w:val="0"/>
      <w:marBottom w:val="0"/>
      <w:divBdr>
        <w:top w:val="none" w:sz="0" w:space="0" w:color="auto"/>
        <w:left w:val="none" w:sz="0" w:space="0" w:color="auto"/>
        <w:bottom w:val="none" w:sz="0" w:space="0" w:color="auto"/>
        <w:right w:val="none" w:sz="0" w:space="0" w:color="auto"/>
      </w:divBdr>
    </w:div>
    <w:div w:id="886335738">
      <w:bodyDiv w:val="1"/>
      <w:marLeft w:val="0"/>
      <w:marRight w:val="0"/>
      <w:marTop w:val="0"/>
      <w:marBottom w:val="0"/>
      <w:divBdr>
        <w:top w:val="none" w:sz="0" w:space="0" w:color="auto"/>
        <w:left w:val="none" w:sz="0" w:space="0" w:color="auto"/>
        <w:bottom w:val="none" w:sz="0" w:space="0" w:color="auto"/>
        <w:right w:val="none" w:sz="0" w:space="0" w:color="auto"/>
      </w:divBdr>
    </w:div>
    <w:div w:id="931622397">
      <w:bodyDiv w:val="1"/>
      <w:marLeft w:val="0"/>
      <w:marRight w:val="0"/>
      <w:marTop w:val="0"/>
      <w:marBottom w:val="0"/>
      <w:divBdr>
        <w:top w:val="none" w:sz="0" w:space="0" w:color="auto"/>
        <w:left w:val="none" w:sz="0" w:space="0" w:color="auto"/>
        <w:bottom w:val="none" w:sz="0" w:space="0" w:color="auto"/>
        <w:right w:val="none" w:sz="0" w:space="0" w:color="auto"/>
      </w:divBdr>
    </w:div>
    <w:div w:id="945884613">
      <w:bodyDiv w:val="1"/>
      <w:marLeft w:val="0"/>
      <w:marRight w:val="0"/>
      <w:marTop w:val="0"/>
      <w:marBottom w:val="0"/>
      <w:divBdr>
        <w:top w:val="none" w:sz="0" w:space="0" w:color="auto"/>
        <w:left w:val="none" w:sz="0" w:space="0" w:color="auto"/>
        <w:bottom w:val="none" w:sz="0" w:space="0" w:color="auto"/>
        <w:right w:val="none" w:sz="0" w:space="0" w:color="auto"/>
      </w:divBdr>
    </w:div>
    <w:div w:id="950866317">
      <w:bodyDiv w:val="1"/>
      <w:marLeft w:val="0"/>
      <w:marRight w:val="0"/>
      <w:marTop w:val="0"/>
      <w:marBottom w:val="0"/>
      <w:divBdr>
        <w:top w:val="none" w:sz="0" w:space="0" w:color="auto"/>
        <w:left w:val="none" w:sz="0" w:space="0" w:color="auto"/>
        <w:bottom w:val="none" w:sz="0" w:space="0" w:color="auto"/>
        <w:right w:val="none" w:sz="0" w:space="0" w:color="auto"/>
      </w:divBdr>
    </w:div>
    <w:div w:id="975186002">
      <w:bodyDiv w:val="1"/>
      <w:marLeft w:val="0"/>
      <w:marRight w:val="0"/>
      <w:marTop w:val="0"/>
      <w:marBottom w:val="0"/>
      <w:divBdr>
        <w:top w:val="none" w:sz="0" w:space="0" w:color="auto"/>
        <w:left w:val="none" w:sz="0" w:space="0" w:color="auto"/>
        <w:bottom w:val="none" w:sz="0" w:space="0" w:color="auto"/>
        <w:right w:val="none" w:sz="0" w:space="0" w:color="auto"/>
      </w:divBdr>
    </w:div>
    <w:div w:id="1005785628">
      <w:bodyDiv w:val="1"/>
      <w:marLeft w:val="0"/>
      <w:marRight w:val="0"/>
      <w:marTop w:val="0"/>
      <w:marBottom w:val="0"/>
      <w:divBdr>
        <w:top w:val="none" w:sz="0" w:space="0" w:color="auto"/>
        <w:left w:val="none" w:sz="0" w:space="0" w:color="auto"/>
        <w:bottom w:val="none" w:sz="0" w:space="0" w:color="auto"/>
        <w:right w:val="none" w:sz="0" w:space="0" w:color="auto"/>
      </w:divBdr>
    </w:div>
    <w:div w:id="1026641868">
      <w:bodyDiv w:val="1"/>
      <w:marLeft w:val="0"/>
      <w:marRight w:val="0"/>
      <w:marTop w:val="0"/>
      <w:marBottom w:val="0"/>
      <w:divBdr>
        <w:top w:val="none" w:sz="0" w:space="0" w:color="auto"/>
        <w:left w:val="none" w:sz="0" w:space="0" w:color="auto"/>
        <w:bottom w:val="none" w:sz="0" w:space="0" w:color="auto"/>
        <w:right w:val="none" w:sz="0" w:space="0" w:color="auto"/>
      </w:divBdr>
    </w:div>
    <w:div w:id="1038121430">
      <w:bodyDiv w:val="1"/>
      <w:marLeft w:val="0"/>
      <w:marRight w:val="0"/>
      <w:marTop w:val="0"/>
      <w:marBottom w:val="0"/>
      <w:divBdr>
        <w:top w:val="none" w:sz="0" w:space="0" w:color="auto"/>
        <w:left w:val="none" w:sz="0" w:space="0" w:color="auto"/>
        <w:bottom w:val="none" w:sz="0" w:space="0" w:color="auto"/>
        <w:right w:val="none" w:sz="0" w:space="0" w:color="auto"/>
      </w:divBdr>
    </w:div>
    <w:div w:id="1067608907">
      <w:bodyDiv w:val="1"/>
      <w:marLeft w:val="0"/>
      <w:marRight w:val="0"/>
      <w:marTop w:val="0"/>
      <w:marBottom w:val="0"/>
      <w:divBdr>
        <w:top w:val="none" w:sz="0" w:space="0" w:color="auto"/>
        <w:left w:val="none" w:sz="0" w:space="0" w:color="auto"/>
        <w:bottom w:val="none" w:sz="0" w:space="0" w:color="auto"/>
        <w:right w:val="none" w:sz="0" w:space="0" w:color="auto"/>
      </w:divBdr>
    </w:div>
    <w:div w:id="1076167600">
      <w:bodyDiv w:val="1"/>
      <w:marLeft w:val="0"/>
      <w:marRight w:val="0"/>
      <w:marTop w:val="0"/>
      <w:marBottom w:val="0"/>
      <w:divBdr>
        <w:top w:val="none" w:sz="0" w:space="0" w:color="auto"/>
        <w:left w:val="none" w:sz="0" w:space="0" w:color="auto"/>
        <w:bottom w:val="none" w:sz="0" w:space="0" w:color="auto"/>
        <w:right w:val="none" w:sz="0" w:space="0" w:color="auto"/>
      </w:divBdr>
    </w:div>
    <w:div w:id="1108624460">
      <w:bodyDiv w:val="1"/>
      <w:marLeft w:val="0"/>
      <w:marRight w:val="0"/>
      <w:marTop w:val="0"/>
      <w:marBottom w:val="0"/>
      <w:divBdr>
        <w:top w:val="none" w:sz="0" w:space="0" w:color="auto"/>
        <w:left w:val="none" w:sz="0" w:space="0" w:color="auto"/>
        <w:bottom w:val="none" w:sz="0" w:space="0" w:color="auto"/>
        <w:right w:val="none" w:sz="0" w:space="0" w:color="auto"/>
      </w:divBdr>
    </w:div>
    <w:div w:id="1119687906">
      <w:bodyDiv w:val="1"/>
      <w:marLeft w:val="0"/>
      <w:marRight w:val="0"/>
      <w:marTop w:val="0"/>
      <w:marBottom w:val="0"/>
      <w:divBdr>
        <w:top w:val="none" w:sz="0" w:space="0" w:color="auto"/>
        <w:left w:val="none" w:sz="0" w:space="0" w:color="auto"/>
        <w:bottom w:val="none" w:sz="0" w:space="0" w:color="auto"/>
        <w:right w:val="none" w:sz="0" w:space="0" w:color="auto"/>
      </w:divBdr>
    </w:div>
    <w:div w:id="1124155937">
      <w:bodyDiv w:val="1"/>
      <w:marLeft w:val="0"/>
      <w:marRight w:val="0"/>
      <w:marTop w:val="0"/>
      <w:marBottom w:val="0"/>
      <w:divBdr>
        <w:top w:val="none" w:sz="0" w:space="0" w:color="auto"/>
        <w:left w:val="none" w:sz="0" w:space="0" w:color="auto"/>
        <w:bottom w:val="none" w:sz="0" w:space="0" w:color="auto"/>
        <w:right w:val="none" w:sz="0" w:space="0" w:color="auto"/>
      </w:divBdr>
    </w:div>
    <w:div w:id="1159148955">
      <w:bodyDiv w:val="1"/>
      <w:marLeft w:val="0"/>
      <w:marRight w:val="0"/>
      <w:marTop w:val="0"/>
      <w:marBottom w:val="0"/>
      <w:divBdr>
        <w:top w:val="none" w:sz="0" w:space="0" w:color="auto"/>
        <w:left w:val="none" w:sz="0" w:space="0" w:color="auto"/>
        <w:bottom w:val="none" w:sz="0" w:space="0" w:color="auto"/>
        <w:right w:val="none" w:sz="0" w:space="0" w:color="auto"/>
      </w:divBdr>
    </w:div>
    <w:div w:id="1304236528">
      <w:bodyDiv w:val="1"/>
      <w:marLeft w:val="0"/>
      <w:marRight w:val="0"/>
      <w:marTop w:val="0"/>
      <w:marBottom w:val="0"/>
      <w:divBdr>
        <w:top w:val="none" w:sz="0" w:space="0" w:color="auto"/>
        <w:left w:val="none" w:sz="0" w:space="0" w:color="auto"/>
        <w:bottom w:val="none" w:sz="0" w:space="0" w:color="auto"/>
        <w:right w:val="none" w:sz="0" w:space="0" w:color="auto"/>
      </w:divBdr>
    </w:div>
    <w:div w:id="1311666123">
      <w:bodyDiv w:val="1"/>
      <w:marLeft w:val="0"/>
      <w:marRight w:val="0"/>
      <w:marTop w:val="0"/>
      <w:marBottom w:val="0"/>
      <w:divBdr>
        <w:top w:val="none" w:sz="0" w:space="0" w:color="auto"/>
        <w:left w:val="none" w:sz="0" w:space="0" w:color="auto"/>
        <w:bottom w:val="none" w:sz="0" w:space="0" w:color="auto"/>
        <w:right w:val="none" w:sz="0" w:space="0" w:color="auto"/>
      </w:divBdr>
    </w:div>
    <w:div w:id="1337270865">
      <w:bodyDiv w:val="1"/>
      <w:marLeft w:val="0"/>
      <w:marRight w:val="0"/>
      <w:marTop w:val="0"/>
      <w:marBottom w:val="0"/>
      <w:divBdr>
        <w:top w:val="none" w:sz="0" w:space="0" w:color="auto"/>
        <w:left w:val="none" w:sz="0" w:space="0" w:color="auto"/>
        <w:bottom w:val="none" w:sz="0" w:space="0" w:color="auto"/>
        <w:right w:val="none" w:sz="0" w:space="0" w:color="auto"/>
      </w:divBdr>
    </w:div>
    <w:div w:id="1384720441">
      <w:bodyDiv w:val="1"/>
      <w:marLeft w:val="0"/>
      <w:marRight w:val="0"/>
      <w:marTop w:val="0"/>
      <w:marBottom w:val="0"/>
      <w:divBdr>
        <w:top w:val="none" w:sz="0" w:space="0" w:color="auto"/>
        <w:left w:val="none" w:sz="0" w:space="0" w:color="auto"/>
        <w:bottom w:val="none" w:sz="0" w:space="0" w:color="auto"/>
        <w:right w:val="none" w:sz="0" w:space="0" w:color="auto"/>
      </w:divBdr>
    </w:div>
    <w:div w:id="1405180247">
      <w:bodyDiv w:val="1"/>
      <w:marLeft w:val="0"/>
      <w:marRight w:val="0"/>
      <w:marTop w:val="0"/>
      <w:marBottom w:val="0"/>
      <w:divBdr>
        <w:top w:val="none" w:sz="0" w:space="0" w:color="auto"/>
        <w:left w:val="none" w:sz="0" w:space="0" w:color="auto"/>
        <w:bottom w:val="none" w:sz="0" w:space="0" w:color="auto"/>
        <w:right w:val="none" w:sz="0" w:space="0" w:color="auto"/>
      </w:divBdr>
    </w:div>
    <w:div w:id="1434400272">
      <w:bodyDiv w:val="1"/>
      <w:marLeft w:val="0"/>
      <w:marRight w:val="0"/>
      <w:marTop w:val="0"/>
      <w:marBottom w:val="0"/>
      <w:divBdr>
        <w:top w:val="none" w:sz="0" w:space="0" w:color="auto"/>
        <w:left w:val="none" w:sz="0" w:space="0" w:color="auto"/>
        <w:bottom w:val="none" w:sz="0" w:space="0" w:color="auto"/>
        <w:right w:val="none" w:sz="0" w:space="0" w:color="auto"/>
      </w:divBdr>
    </w:div>
    <w:div w:id="1439179276">
      <w:bodyDiv w:val="1"/>
      <w:marLeft w:val="0"/>
      <w:marRight w:val="0"/>
      <w:marTop w:val="0"/>
      <w:marBottom w:val="0"/>
      <w:divBdr>
        <w:top w:val="none" w:sz="0" w:space="0" w:color="auto"/>
        <w:left w:val="none" w:sz="0" w:space="0" w:color="auto"/>
        <w:bottom w:val="none" w:sz="0" w:space="0" w:color="auto"/>
        <w:right w:val="none" w:sz="0" w:space="0" w:color="auto"/>
      </w:divBdr>
    </w:div>
    <w:div w:id="1439444504">
      <w:bodyDiv w:val="1"/>
      <w:marLeft w:val="0"/>
      <w:marRight w:val="0"/>
      <w:marTop w:val="0"/>
      <w:marBottom w:val="0"/>
      <w:divBdr>
        <w:top w:val="none" w:sz="0" w:space="0" w:color="auto"/>
        <w:left w:val="none" w:sz="0" w:space="0" w:color="auto"/>
        <w:bottom w:val="none" w:sz="0" w:space="0" w:color="auto"/>
        <w:right w:val="none" w:sz="0" w:space="0" w:color="auto"/>
      </w:divBdr>
    </w:div>
    <w:div w:id="1440678971">
      <w:bodyDiv w:val="1"/>
      <w:marLeft w:val="0"/>
      <w:marRight w:val="0"/>
      <w:marTop w:val="0"/>
      <w:marBottom w:val="0"/>
      <w:divBdr>
        <w:top w:val="none" w:sz="0" w:space="0" w:color="auto"/>
        <w:left w:val="none" w:sz="0" w:space="0" w:color="auto"/>
        <w:bottom w:val="none" w:sz="0" w:space="0" w:color="auto"/>
        <w:right w:val="none" w:sz="0" w:space="0" w:color="auto"/>
      </w:divBdr>
    </w:div>
    <w:div w:id="1446733274">
      <w:bodyDiv w:val="1"/>
      <w:marLeft w:val="0"/>
      <w:marRight w:val="0"/>
      <w:marTop w:val="0"/>
      <w:marBottom w:val="0"/>
      <w:divBdr>
        <w:top w:val="none" w:sz="0" w:space="0" w:color="auto"/>
        <w:left w:val="none" w:sz="0" w:space="0" w:color="auto"/>
        <w:bottom w:val="none" w:sz="0" w:space="0" w:color="auto"/>
        <w:right w:val="none" w:sz="0" w:space="0" w:color="auto"/>
      </w:divBdr>
    </w:div>
    <w:div w:id="1453088731">
      <w:bodyDiv w:val="1"/>
      <w:marLeft w:val="0"/>
      <w:marRight w:val="0"/>
      <w:marTop w:val="0"/>
      <w:marBottom w:val="0"/>
      <w:divBdr>
        <w:top w:val="none" w:sz="0" w:space="0" w:color="auto"/>
        <w:left w:val="none" w:sz="0" w:space="0" w:color="auto"/>
        <w:bottom w:val="none" w:sz="0" w:space="0" w:color="auto"/>
        <w:right w:val="none" w:sz="0" w:space="0" w:color="auto"/>
      </w:divBdr>
    </w:div>
    <w:div w:id="1485000811">
      <w:bodyDiv w:val="1"/>
      <w:marLeft w:val="0"/>
      <w:marRight w:val="0"/>
      <w:marTop w:val="0"/>
      <w:marBottom w:val="0"/>
      <w:divBdr>
        <w:top w:val="none" w:sz="0" w:space="0" w:color="auto"/>
        <w:left w:val="none" w:sz="0" w:space="0" w:color="auto"/>
        <w:bottom w:val="none" w:sz="0" w:space="0" w:color="auto"/>
        <w:right w:val="none" w:sz="0" w:space="0" w:color="auto"/>
      </w:divBdr>
    </w:div>
    <w:div w:id="1488789893">
      <w:bodyDiv w:val="1"/>
      <w:marLeft w:val="0"/>
      <w:marRight w:val="0"/>
      <w:marTop w:val="0"/>
      <w:marBottom w:val="0"/>
      <w:divBdr>
        <w:top w:val="none" w:sz="0" w:space="0" w:color="auto"/>
        <w:left w:val="none" w:sz="0" w:space="0" w:color="auto"/>
        <w:bottom w:val="none" w:sz="0" w:space="0" w:color="auto"/>
        <w:right w:val="none" w:sz="0" w:space="0" w:color="auto"/>
      </w:divBdr>
    </w:div>
    <w:div w:id="1527523527">
      <w:bodyDiv w:val="1"/>
      <w:marLeft w:val="0"/>
      <w:marRight w:val="0"/>
      <w:marTop w:val="0"/>
      <w:marBottom w:val="0"/>
      <w:divBdr>
        <w:top w:val="none" w:sz="0" w:space="0" w:color="auto"/>
        <w:left w:val="none" w:sz="0" w:space="0" w:color="auto"/>
        <w:bottom w:val="none" w:sz="0" w:space="0" w:color="auto"/>
        <w:right w:val="none" w:sz="0" w:space="0" w:color="auto"/>
      </w:divBdr>
    </w:div>
    <w:div w:id="1587031966">
      <w:bodyDiv w:val="1"/>
      <w:marLeft w:val="0"/>
      <w:marRight w:val="0"/>
      <w:marTop w:val="0"/>
      <w:marBottom w:val="0"/>
      <w:divBdr>
        <w:top w:val="none" w:sz="0" w:space="0" w:color="auto"/>
        <w:left w:val="none" w:sz="0" w:space="0" w:color="auto"/>
        <w:bottom w:val="none" w:sz="0" w:space="0" w:color="auto"/>
        <w:right w:val="none" w:sz="0" w:space="0" w:color="auto"/>
      </w:divBdr>
    </w:div>
    <w:div w:id="1589194284">
      <w:bodyDiv w:val="1"/>
      <w:marLeft w:val="0"/>
      <w:marRight w:val="0"/>
      <w:marTop w:val="0"/>
      <w:marBottom w:val="0"/>
      <w:divBdr>
        <w:top w:val="none" w:sz="0" w:space="0" w:color="auto"/>
        <w:left w:val="none" w:sz="0" w:space="0" w:color="auto"/>
        <w:bottom w:val="none" w:sz="0" w:space="0" w:color="auto"/>
        <w:right w:val="none" w:sz="0" w:space="0" w:color="auto"/>
      </w:divBdr>
    </w:div>
    <w:div w:id="1637757512">
      <w:bodyDiv w:val="1"/>
      <w:marLeft w:val="0"/>
      <w:marRight w:val="0"/>
      <w:marTop w:val="0"/>
      <w:marBottom w:val="0"/>
      <w:divBdr>
        <w:top w:val="none" w:sz="0" w:space="0" w:color="auto"/>
        <w:left w:val="none" w:sz="0" w:space="0" w:color="auto"/>
        <w:bottom w:val="none" w:sz="0" w:space="0" w:color="auto"/>
        <w:right w:val="none" w:sz="0" w:space="0" w:color="auto"/>
      </w:divBdr>
    </w:div>
    <w:div w:id="1638872958">
      <w:bodyDiv w:val="1"/>
      <w:marLeft w:val="0"/>
      <w:marRight w:val="0"/>
      <w:marTop w:val="0"/>
      <w:marBottom w:val="0"/>
      <w:divBdr>
        <w:top w:val="none" w:sz="0" w:space="0" w:color="auto"/>
        <w:left w:val="none" w:sz="0" w:space="0" w:color="auto"/>
        <w:bottom w:val="none" w:sz="0" w:space="0" w:color="auto"/>
        <w:right w:val="none" w:sz="0" w:space="0" w:color="auto"/>
      </w:divBdr>
    </w:div>
    <w:div w:id="1679385274">
      <w:bodyDiv w:val="1"/>
      <w:marLeft w:val="0"/>
      <w:marRight w:val="0"/>
      <w:marTop w:val="0"/>
      <w:marBottom w:val="0"/>
      <w:divBdr>
        <w:top w:val="none" w:sz="0" w:space="0" w:color="auto"/>
        <w:left w:val="none" w:sz="0" w:space="0" w:color="auto"/>
        <w:bottom w:val="none" w:sz="0" w:space="0" w:color="auto"/>
        <w:right w:val="none" w:sz="0" w:space="0" w:color="auto"/>
      </w:divBdr>
    </w:div>
    <w:div w:id="1828978711">
      <w:bodyDiv w:val="1"/>
      <w:marLeft w:val="0"/>
      <w:marRight w:val="0"/>
      <w:marTop w:val="0"/>
      <w:marBottom w:val="0"/>
      <w:divBdr>
        <w:top w:val="none" w:sz="0" w:space="0" w:color="auto"/>
        <w:left w:val="none" w:sz="0" w:space="0" w:color="auto"/>
        <w:bottom w:val="none" w:sz="0" w:space="0" w:color="auto"/>
        <w:right w:val="none" w:sz="0" w:space="0" w:color="auto"/>
      </w:divBdr>
    </w:div>
    <w:div w:id="1845784664">
      <w:bodyDiv w:val="1"/>
      <w:marLeft w:val="0"/>
      <w:marRight w:val="0"/>
      <w:marTop w:val="0"/>
      <w:marBottom w:val="0"/>
      <w:divBdr>
        <w:top w:val="none" w:sz="0" w:space="0" w:color="auto"/>
        <w:left w:val="none" w:sz="0" w:space="0" w:color="auto"/>
        <w:bottom w:val="none" w:sz="0" w:space="0" w:color="auto"/>
        <w:right w:val="none" w:sz="0" w:space="0" w:color="auto"/>
      </w:divBdr>
    </w:div>
    <w:div w:id="1878082757">
      <w:bodyDiv w:val="1"/>
      <w:marLeft w:val="0"/>
      <w:marRight w:val="0"/>
      <w:marTop w:val="0"/>
      <w:marBottom w:val="0"/>
      <w:divBdr>
        <w:top w:val="none" w:sz="0" w:space="0" w:color="auto"/>
        <w:left w:val="none" w:sz="0" w:space="0" w:color="auto"/>
        <w:bottom w:val="none" w:sz="0" w:space="0" w:color="auto"/>
        <w:right w:val="none" w:sz="0" w:space="0" w:color="auto"/>
      </w:divBdr>
    </w:div>
    <w:div w:id="1914469705">
      <w:bodyDiv w:val="1"/>
      <w:marLeft w:val="0"/>
      <w:marRight w:val="0"/>
      <w:marTop w:val="0"/>
      <w:marBottom w:val="0"/>
      <w:divBdr>
        <w:top w:val="none" w:sz="0" w:space="0" w:color="auto"/>
        <w:left w:val="none" w:sz="0" w:space="0" w:color="auto"/>
        <w:bottom w:val="none" w:sz="0" w:space="0" w:color="auto"/>
        <w:right w:val="none" w:sz="0" w:space="0" w:color="auto"/>
      </w:divBdr>
    </w:div>
    <w:div w:id="1961955924">
      <w:bodyDiv w:val="1"/>
      <w:marLeft w:val="0"/>
      <w:marRight w:val="0"/>
      <w:marTop w:val="0"/>
      <w:marBottom w:val="0"/>
      <w:divBdr>
        <w:top w:val="none" w:sz="0" w:space="0" w:color="auto"/>
        <w:left w:val="none" w:sz="0" w:space="0" w:color="auto"/>
        <w:bottom w:val="none" w:sz="0" w:space="0" w:color="auto"/>
        <w:right w:val="none" w:sz="0" w:space="0" w:color="auto"/>
      </w:divBdr>
    </w:div>
    <w:div w:id="1993487569">
      <w:bodyDiv w:val="1"/>
      <w:marLeft w:val="0"/>
      <w:marRight w:val="0"/>
      <w:marTop w:val="0"/>
      <w:marBottom w:val="0"/>
      <w:divBdr>
        <w:top w:val="none" w:sz="0" w:space="0" w:color="auto"/>
        <w:left w:val="none" w:sz="0" w:space="0" w:color="auto"/>
        <w:bottom w:val="none" w:sz="0" w:space="0" w:color="auto"/>
        <w:right w:val="none" w:sz="0" w:space="0" w:color="auto"/>
      </w:divBdr>
    </w:div>
    <w:div w:id="2035449822">
      <w:bodyDiv w:val="1"/>
      <w:marLeft w:val="0"/>
      <w:marRight w:val="0"/>
      <w:marTop w:val="0"/>
      <w:marBottom w:val="0"/>
      <w:divBdr>
        <w:top w:val="none" w:sz="0" w:space="0" w:color="auto"/>
        <w:left w:val="none" w:sz="0" w:space="0" w:color="auto"/>
        <w:bottom w:val="none" w:sz="0" w:space="0" w:color="auto"/>
        <w:right w:val="none" w:sz="0" w:space="0" w:color="auto"/>
      </w:divBdr>
    </w:div>
    <w:div w:id="212962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03072024\PERM%20Knoll%20added%20MLE%202024.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82EF0-0E57-451C-AFF1-3A6123E6D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PERM Knoll added MLE 2024.1</Template>
  <TotalTime>379</TotalTime>
  <Pages>9</Pages>
  <Words>2540</Words>
  <Characters>14480</Characters>
  <Application>Microsoft Office Word</Application>
  <DocSecurity>8</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dc:creator>
  <cp:lastModifiedBy>Ramkumar</cp:lastModifiedBy>
  <cp:revision>110</cp:revision>
  <dcterms:created xsi:type="dcterms:W3CDTF">2024-03-07T07:02:00Z</dcterms:created>
  <dcterms:modified xsi:type="dcterms:W3CDTF">2026-02-19T13:24:00Z</dcterms:modified>
</cp:coreProperties>
</file>